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5A" w:rsidRDefault="00C82BF8" w:rsidP="00AC445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80" w:right="380" w:hanging="1392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Отчет о выполнении НОКО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04"/>
        <w:gridCol w:w="6657"/>
        <w:gridCol w:w="4467"/>
      </w:tblGrid>
      <w:tr w:rsidR="00AC445A" w:rsidRPr="00C71438" w:rsidTr="00073798">
        <w:tc>
          <w:tcPr>
            <w:tcW w:w="4104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143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AC445A" w:rsidRPr="00C71438" w:rsidRDefault="00AC445A" w:rsidP="00CC3B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714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657" w:type="dxa"/>
          </w:tcPr>
          <w:p w:rsidR="00AC445A" w:rsidRPr="00C71438" w:rsidRDefault="00AC445A" w:rsidP="00AB3C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7143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4467" w:type="dxa"/>
          </w:tcPr>
          <w:p w:rsidR="00AC445A" w:rsidRPr="00AC445A" w:rsidRDefault="00AC445A" w:rsidP="00CC3B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C445A">
              <w:rPr>
                <w:rFonts w:ascii="Times New Roman" w:hAnsi="Times New Roman"/>
                <w:b/>
                <w:sz w:val="24"/>
                <w:szCs w:val="24"/>
              </w:rPr>
              <w:t>Реализация</w:t>
            </w:r>
            <w:proofErr w:type="spellEnd"/>
            <w:r w:rsidRPr="00AC445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C445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AC4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445A">
              <w:rPr>
                <w:rFonts w:ascii="Times New Roman" w:hAnsi="Times New Roman"/>
                <w:b/>
                <w:sz w:val="24"/>
                <w:szCs w:val="24"/>
              </w:rPr>
              <w:t>плана</w:t>
            </w:r>
            <w:proofErr w:type="spellEnd"/>
          </w:p>
        </w:tc>
      </w:tr>
      <w:tr w:rsidR="00AC445A" w:rsidRPr="003B46F0" w:rsidTr="00CC3B1B">
        <w:tc>
          <w:tcPr>
            <w:tcW w:w="15228" w:type="dxa"/>
            <w:gridSpan w:val="3"/>
          </w:tcPr>
          <w:p w:rsidR="00AC445A" w:rsidRPr="00C71438" w:rsidRDefault="00AC445A" w:rsidP="00CC3B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Открытость и доступность информации об организации</w:t>
            </w:r>
          </w:p>
        </w:tc>
      </w:tr>
      <w:tr w:rsidR="00AC445A" w:rsidRPr="003B46F0" w:rsidTr="001500E4">
        <w:tc>
          <w:tcPr>
            <w:tcW w:w="4104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Обеспечить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повышение качества содержания          информации, актуализация информации  на сайте школы, отражающей деятельность школы: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предоставление полной информации об учреждении, наличие документов об организации                         (свидетельство о государственной аккредитации,  коллективный договор, отчет о результатах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положения о промежуточной аттестации),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порядке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предоставления услуг: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через информационные стенды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индивидуальном информировании;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размещение информации в разделе « Образование» копии адаптированных образовательных программ; о реализуемых образовательных программах основного общего образования;</w:t>
            </w:r>
          </w:p>
          <w:p w:rsidR="00AC445A" w:rsidRPr="00161D02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размещение информации «Вакантные места для приёма  учащихся (перевода)»</w:t>
            </w:r>
          </w:p>
        </w:tc>
        <w:tc>
          <w:tcPr>
            <w:tcW w:w="6657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личие на официальном сайте  </w:t>
            </w:r>
            <w:r w:rsidRPr="00427D70">
              <w:rPr>
                <w:rFonts w:ascii="Times New Roman" w:hAnsi="Times New Roman"/>
                <w:sz w:val="24"/>
                <w:szCs w:val="24"/>
                <w:lang w:val="ru-RU"/>
              </w:rPr>
              <w:t>достоверной информации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школе; освещение работы на страницах сайта школы</w:t>
            </w:r>
          </w:p>
        </w:tc>
        <w:tc>
          <w:tcPr>
            <w:tcW w:w="4467" w:type="dxa"/>
          </w:tcPr>
          <w:p w:rsidR="00AC445A" w:rsidRPr="00EA67A1" w:rsidRDefault="00AC445A" w:rsidP="00CC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сайт </w:t>
            </w:r>
            <w:r w:rsidR="00EA67A1" w:rsidRPr="00EA67A1">
              <w:rPr>
                <w:rFonts w:ascii="Times New Roman" w:hAnsi="Times New Roman"/>
                <w:sz w:val="24"/>
                <w:szCs w:val="24"/>
                <w:lang w:val="ru-RU"/>
              </w:rPr>
              <w:t>МКОУ «</w:t>
            </w:r>
            <w:proofErr w:type="spellStart"/>
            <w:r w:rsidR="00EA67A1" w:rsidRPr="00EA67A1"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 w:rsidR="00EA67A1" w:rsidRPr="00EA67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</w:t>
            </w:r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>выложены</w:t>
            </w:r>
            <w:proofErr w:type="gramEnd"/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AC445A" w:rsidRPr="00EA67A1" w:rsidRDefault="00AC445A" w:rsidP="00CC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C445A" w:rsidRPr="00EA67A1" w:rsidRDefault="00EA67A1" w:rsidP="00EA67A1">
            <w:pPr>
              <w:pStyle w:val="a3"/>
              <w:rPr>
                <w:b/>
                <w:sz w:val="24"/>
                <w:szCs w:val="24"/>
              </w:rPr>
            </w:pPr>
            <w:r w:rsidRPr="00EA67A1">
              <w:rPr>
                <w:sz w:val="24"/>
                <w:szCs w:val="24"/>
              </w:rPr>
              <w:t xml:space="preserve">- </w:t>
            </w:r>
            <w:r w:rsidR="00AC445A" w:rsidRPr="00EA67A1">
              <w:rPr>
                <w:sz w:val="24"/>
                <w:szCs w:val="24"/>
              </w:rPr>
              <w:t xml:space="preserve">Отчет о результатах </w:t>
            </w:r>
            <w:proofErr w:type="spellStart"/>
            <w:r w:rsidR="00AC445A" w:rsidRPr="00EA67A1">
              <w:rPr>
                <w:sz w:val="24"/>
                <w:szCs w:val="24"/>
              </w:rPr>
              <w:t>самообследования</w:t>
            </w:r>
            <w:proofErr w:type="spellEnd"/>
            <w:r w:rsidR="00AC445A" w:rsidRPr="00EA67A1">
              <w:rPr>
                <w:sz w:val="24"/>
                <w:szCs w:val="24"/>
              </w:rPr>
              <w:t xml:space="preserve"> </w:t>
            </w:r>
          </w:p>
          <w:p w:rsidR="00AC445A" w:rsidRPr="00EA67A1" w:rsidRDefault="00EA67A1" w:rsidP="00CC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C445A" w:rsidRPr="00EA67A1">
              <w:rPr>
                <w:rFonts w:ascii="Times New Roman" w:hAnsi="Times New Roman"/>
                <w:sz w:val="24"/>
                <w:szCs w:val="24"/>
                <w:lang w:val="ru-RU"/>
              </w:rPr>
              <w:t>Паспорт безопасности.</w:t>
            </w:r>
          </w:p>
          <w:p w:rsidR="00EA67A1" w:rsidRPr="00AC445A" w:rsidRDefault="00EA67A1" w:rsidP="00CC3B1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>- 90% лиц от числа опрошенных о работе школы, считают информирование школы доступным и достаточным</w:t>
            </w:r>
          </w:p>
        </w:tc>
      </w:tr>
      <w:tr w:rsidR="00EA67A1" w:rsidRPr="003B46F0" w:rsidTr="00897EFE">
        <w:tc>
          <w:tcPr>
            <w:tcW w:w="4104" w:type="dxa"/>
          </w:tcPr>
          <w:p w:rsidR="00EA67A1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Обеспечить своевременное внесение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пополнение  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информации, отражающей деятельность учреждения:</w:t>
            </w:r>
          </w:p>
          <w:p w:rsidR="00EA67A1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разделы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«Структура и органы управления образовательной организации», «Руководство», «Педагогический состав (сведения о педагогических работниках: стаж общий и по специальности,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квалификации)»;</w:t>
            </w:r>
          </w:p>
          <w:p w:rsidR="00EA67A1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размещение информации о правилах приёма учащихся, </w:t>
            </w:r>
          </w:p>
          <w:p w:rsidR="00EA67A1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 о правилах внутреннего распорядка учащихся;</w:t>
            </w:r>
          </w:p>
          <w:p w:rsidR="00EA67A1" w:rsidRPr="00227A5D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57" w:type="dxa"/>
          </w:tcPr>
          <w:p w:rsidR="00EA67A1" w:rsidRPr="00C71438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Наглядная структурированная информация на сайте школы    увеличение числа посещений сайта</w:t>
            </w:r>
            <w:r w:rsidRPr="003B476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467" w:type="dxa"/>
            <w:vMerge w:val="restart"/>
          </w:tcPr>
          <w:p w:rsidR="00EA67A1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67A1">
              <w:rPr>
                <w:rFonts w:ascii="Times New Roman" w:hAnsi="Times New Roman"/>
                <w:sz w:val="24"/>
                <w:szCs w:val="24"/>
                <w:lang w:val="ru-RU"/>
              </w:rPr>
              <w:t>Обновлена информация по образованию педагогов в связи с присвоением квалификационных  категорий</w:t>
            </w:r>
            <w:r w:rsidR="00BC6099">
              <w:rPr>
                <w:rFonts w:ascii="Times New Roman" w:hAnsi="Times New Roman"/>
                <w:sz w:val="24"/>
                <w:szCs w:val="24"/>
                <w:lang w:val="ru-RU"/>
              </w:rPr>
              <w:t>. Согласно плана повышения квалификации</w:t>
            </w:r>
            <w:proofErr w:type="gramStart"/>
            <w:r w:rsidR="00BC60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BC60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 педагоги прошли КПК. </w:t>
            </w:r>
          </w:p>
          <w:p w:rsidR="00BC6099" w:rsidRDefault="00BC6099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сайте школы размещена информация о правилах приема учащихся и о внутреннем распорядке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учащихся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</w:t>
            </w:r>
          </w:p>
          <w:p w:rsidR="009C4C32" w:rsidRDefault="009C4C32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4C32" w:rsidRDefault="009C4C32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4C32" w:rsidRPr="00C71438" w:rsidRDefault="009C4C32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Укомплектованность кадрами в соответствии профессионального стандарта педагога</w:t>
            </w:r>
          </w:p>
        </w:tc>
      </w:tr>
      <w:tr w:rsidR="00EA67A1" w:rsidRPr="003B46F0" w:rsidTr="00B6433C">
        <w:tc>
          <w:tcPr>
            <w:tcW w:w="4104" w:type="dxa"/>
          </w:tcPr>
          <w:p w:rsidR="00EA67A1" w:rsidRPr="00C71438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Обеспечить создание персональных страниц педагогов</w:t>
            </w:r>
          </w:p>
        </w:tc>
        <w:tc>
          <w:tcPr>
            <w:tcW w:w="6657" w:type="dxa"/>
          </w:tcPr>
          <w:p w:rsidR="00EA67A1" w:rsidRPr="00C71438" w:rsidRDefault="00EA67A1" w:rsidP="00AC445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   на    сайте    </w:t>
            </w:r>
            <w:proofErr w:type="gramStart"/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полной</w:t>
            </w:r>
            <w:proofErr w:type="gramEnd"/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достоверной</w:t>
            </w:r>
          </w:p>
          <w:p w:rsidR="00EA67A1" w:rsidRPr="00C71438" w:rsidRDefault="00EA67A1" w:rsidP="00AC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информации о педагогических работниках.</w:t>
            </w:r>
          </w:p>
        </w:tc>
        <w:tc>
          <w:tcPr>
            <w:tcW w:w="4467" w:type="dxa"/>
            <w:vMerge/>
          </w:tcPr>
          <w:p w:rsidR="00EA67A1" w:rsidRPr="00EA67A1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445A" w:rsidRPr="003B46F0" w:rsidTr="00CF140C">
        <w:tc>
          <w:tcPr>
            <w:tcW w:w="4104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1.3.Создание условий по обеспечению доступности взаимодействия с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  по телефону, электронной почте, с помощью электронных сервисов предоставляемых на официальном сайте школы в сети Интернет, в том числе наличие возможности внесения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направленных на улучшение работы школы, создание автоматической рассылки информации о рассмотрении обращения на электронный адрес заявителя</w:t>
            </w:r>
          </w:p>
        </w:tc>
        <w:tc>
          <w:tcPr>
            <w:tcW w:w="6657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Создание  условий  для  участия  родителей 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C3F33">
              <w:rPr>
                <w:rFonts w:ascii="Times New Roman" w:hAnsi="Times New Roman"/>
                <w:sz w:val="24"/>
                <w:szCs w:val="24"/>
                <w:lang w:val="ru-RU"/>
              </w:rPr>
              <w:t>управлении школы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наличие стационарных или сотовых телефонов горячей линии, информационных </w:t>
            </w:r>
            <w:r w:rsidRPr="0051093E">
              <w:rPr>
                <w:rFonts w:ascii="Times New Roman" w:hAnsi="Times New Roman"/>
                <w:sz w:val="24"/>
                <w:szCs w:val="24"/>
                <w:lang w:val="ru-RU"/>
              </w:rPr>
              <w:t>стендов,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книги предложений на официальном сайте школы, рассылка информации о рассмотрении обращения на электронный адрес заявителя</w:t>
            </w:r>
          </w:p>
        </w:tc>
        <w:tc>
          <w:tcPr>
            <w:tcW w:w="4467" w:type="dxa"/>
          </w:tcPr>
          <w:p w:rsidR="00AC445A" w:rsidRPr="00FC3F33" w:rsidRDefault="009C4C32" w:rsidP="00CC3B1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Выбран и работает родительский комитет.</w:t>
            </w:r>
          </w:p>
        </w:tc>
      </w:tr>
      <w:tr w:rsidR="00AC445A" w:rsidRPr="003B46F0" w:rsidTr="00CC3B1B">
        <w:tc>
          <w:tcPr>
            <w:tcW w:w="15228" w:type="dxa"/>
            <w:gridSpan w:val="3"/>
          </w:tcPr>
          <w:p w:rsidR="00AC445A" w:rsidRPr="00C71438" w:rsidRDefault="00AC445A" w:rsidP="00CC3B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 w:rsidRPr="00C7143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AC445A" w:rsidRPr="003B46F0" w:rsidTr="00F21906">
        <w:tc>
          <w:tcPr>
            <w:tcW w:w="4104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2.1.Провести мероприятия с целью упорядочивания материально- технической  базы  школы и повышения уровня бытовой комфортности пребывания в школе учащихся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2.2. Разработать положение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  «Об использовании дистанционных образовательных технологий  для учащихся с ОВЗ и в дни карантина»</w:t>
            </w:r>
          </w:p>
        </w:tc>
        <w:tc>
          <w:tcPr>
            <w:tcW w:w="6657" w:type="dxa"/>
          </w:tcPr>
          <w:p w:rsidR="00AC445A" w:rsidRDefault="00AC445A" w:rsidP="00AC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современного учебного оборудования (компьютеров, интерактивных досок) в соответствии с ФГОС.</w:t>
            </w:r>
          </w:p>
          <w:p w:rsidR="00AC445A" w:rsidRPr="00161D02" w:rsidRDefault="00AC445A" w:rsidP="00AC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современного спортивного инвентаря, мебели</w:t>
            </w:r>
          </w:p>
        </w:tc>
        <w:tc>
          <w:tcPr>
            <w:tcW w:w="4467" w:type="dxa"/>
          </w:tcPr>
          <w:p w:rsidR="00AC445A" w:rsidRPr="00613A9A" w:rsidRDefault="00EA67A1" w:rsidP="00CC3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>Приобретены учебники для 5-9 класса по ФГОС</w:t>
            </w:r>
            <w:r w:rsidR="00613A9A">
              <w:rPr>
                <w:rFonts w:ascii="Times New Roman" w:hAnsi="Times New Roman"/>
                <w:sz w:val="24"/>
                <w:szCs w:val="24"/>
                <w:lang w:val="ru-RU"/>
              </w:rPr>
              <w:t>, художественной литературы для начальных классов</w:t>
            </w:r>
            <w:r w:rsidR="00BC6099">
              <w:rPr>
                <w:rFonts w:ascii="Times New Roman" w:hAnsi="Times New Roman"/>
                <w:sz w:val="24"/>
                <w:szCs w:val="24"/>
                <w:lang w:val="ru-RU"/>
              </w:rPr>
              <w:t>, синтезатор, ноутбук, наглядный и дидактический материал</w:t>
            </w:r>
          </w:p>
        </w:tc>
      </w:tr>
      <w:tr w:rsidR="00AC445A" w:rsidRPr="003B46F0" w:rsidTr="00346F09">
        <w:tc>
          <w:tcPr>
            <w:tcW w:w="4104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2.3.Мероприятия по созданию условий для охраны и укрепления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здоровья (наличие ограждения, освещения территории)</w:t>
            </w:r>
          </w:p>
        </w:tc>
        <w:tc>
          <w:tcPr>
            <w:tcW w:w="6657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Обеспечение безопасности учебного процесса</w:t>
            </w:r>
          </w:p>
        </w:tc>
        <w:tc>
          <w:tcPr>
            <w:tcW w:w="4467" w:type="dxa"/>
          </w:tcPr>
          <w:p w:rsidR="00AC445A" w:rsidRPr="00613A9A" w:rsidRDefault="00EA67A1" w:rsidP="00CC3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>Спортивный зал</w:t>
            </w:r>
            <w:r w:rsidR="00AC445A" w:rsidRPr="00613A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спортивная площадка </w:t>
            </w:r>
            <w:proofErr w:type="gramStart"/>
            <w:r w:rsidR="00AC445A" w:rsidRPr="00613A9A">
              <w:rPr>
                <w:rFonts w:ascii="Times New Roman" w:hAnsi="Times New Roman"/>
                <w:sz w:val="24"/>
                <w:szCs w:val="24"/>
                <w:lang w:val="ru-RU"/>
              </w:rPr>
              <w:t>приведены</w:t>
            </w:r>
            <w:proofErr w:type="gramEnd"/>
            <w:r w:rsidR="00AC445A" w:rsidRPr="00613A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соот</w:t>
            </w:r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ветствие с </w:t>
            </w:r>
            <w:proofErr w:type="spellStart"/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ФГОС О</w:t>
            </w:r>
            <w:r w:rsidR="00AC445A" w:rsidRPr="00613A9A">
              <w:rPr>
                <w:rFonts w:ascii="Times New Roman" w:hAnsi="Times New Roman"/>
                <w:sz w:val="24"/>
                <w:szCs w:val="24"/>
                <w:lang w:val="ru-RU"/>
              </w:rPr>
              <w:t>О.</w:t>
            </w:r>
          </w:p>
          <w:p w:rsidR="00AC445A" w:rsidRPr="00EA67A1" w:rsidRDefault="00EA67A1" w:rsidP="00CC3B1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>По периметру МКОУ «</w:t>
            </w:r>
            <w:proofErr w:type="spellStart"/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 </w:t>
            </w:r>
            <w:proofErr w:type="gramStart"/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>ограждена</w:t>
            </w:r>
            <w:proofErr w:type="gramEnd"/>
            <w:r w:rsidRPr="00613A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забором</w:t>
            </w:r>
          </w:p>
        </w:tc>
      </w:tr>
      <w:tr w:rsidR="00AC445A" w:rsidRPr="00161D02" w:rsidTr="0097303D">
        <w:tc>
          <w:tcPr>
            <w:tcW w:w="4104" w:type="dxa"/>
          </w:tcPr>
          <w:p w:rsidR="00AC445A" w:rsidRPr="00516657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2.4.</w:t>
            </w:r>
            <w:r w:rsidRPr="00516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Обеспечить улучшение условий для охраны и укрепления здоровья, улучшения питания:  </w:t>
            </w:r>
          </w:p>
          <w:p w:rsidR="00AC445A" w:rsidRPr="00516657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16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усилить общественный </w:t>
            </w:r>
            <w:proofErr w:type="gramStart"/>
            <w:r w:rsidRPr="00516657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16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качеством питания;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16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улучшение материально-технических условий и эстетических условий пребывания в школе.</w:t>
            </w:r>
            <w:r w:rsidRPr="00516657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57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мониторинга питания</w:t>
            </w:r>
          </w:p>
        </w:tc>
        <w:tc>
          <w:tcPr>
            <w:tcW w:w="4467" w:type="dxa"/>
          </w:tcPr>
          <w:p w:rsidR="00AC445A" w:rsidRDefault="00EA67A1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Разработано 10 дневное меню</w:t>
            </w:r>
            <w:r w:rsidR="00BC609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C445A" w:rsidRPr="003B46F0" w:rsidTr="00B32A81">
        <w:tc>
          <w:tcPr>
            <w:tcW w:w="4104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2.5. Мероприятия, направленные на создание условий для возможности получения образовательных услуг ОО лицам с ОВЗ и инвалидам.</w:t>
            </w:r>
          </w:p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57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и реализация адаптированных программ для детей с ОВЗ.  Создание доступной среды в школе для детей с ОВЗ.</w:t>
            </w:r>
          </w:p>
        </w:tc>
        <w:tc>
          <w:tcPr>
            <w:tcW w:w="4467" w:type="dxa"/>
          </w:tcPr>
          <w:p w:rsidR="00AC445A" w:rsidRDefault="00BC6099" w:rsidP="00BC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 есть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которые занимаются по АООП.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ОВЗ участвуют в различных конкурсах, выставках.</w:t>
            </w:r>
          </w:p>
          <w:p w:rsidR="0062566E" w:rsidRPr="003B46F0" w:rsidRDefault="0062566E" w:rsidP="0062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6F0">
              <w:rPr>
                <w:rFonts w:ascii="Times New Roman" w:hAnsi="Times New Roman"/>
                <w:sz w:val="24"/>
                <w:szCs w:val="24"/>
                <w:lang w:val="ru-RU"/>
              </w:rPr>
              <w:t>Составлены индивидуальные маршруты воспитанников, планируется индивидуальная работа с детьми в режимных моментах.</w:t>
            </w:r>
          </w:p>
          <w:p w:rsidR="003B46F0" w:rsidRPr="003B46F0" w:rsidRDefault="0062566E" w:rsidP="00625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6F0">
              <w:rPr>
                <w:rFonts w:ascii="Times New Roman" w:hAnsi="Times New Roman"/>
                <w:sz w:val="24"/>
                <w:szCs w:val="24"/>
                <w:lang w:val="ru-RU"/>
              </w:rPr>
              <w:t>Составлена коррекционная карта воспитанника с ОВЗ.</w:t>
            </w:r>
          </w:p>
        </w:tc>
      </w:tr>
      <w:tr w:rsidR="00AC445A" w:rsidRPr="003B46F0" w:rsidTr="00945F9B">
        <w:tc>
          <w:tcPr>
            <w:tcW w:w="4104" w:type="dxa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2.6. Обеспечить психологическое консультирование учащихся, детей с ОВЗ, детей – инвалидов, а также родителей на постоянной основе.</w:t>
            </w:r>
          </w:p>
        </w:tc>
        <w:tc>
          <w:tcPr>
            <w:tcW w:w="6657" w:type="dxa"/>
          </w:tcPr>
          <w:p w:rsidR="00AC445A" w:rsidRDefault="00AC445A" w:rsidP="00D4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планов  и графиков работы  на официальном сайте школы психологической и социально-педагогических служб, действующей программы  профориентации.</w:t>
            </w:r>
          </w:p>
        </w:tc>
        <w:tc>
          <w:tcPr>
            <w:tcW w:w="4467" w:type="dxa"/>
          </w:tcPr>
          <w:p w:rsidR="00AC445A" w:rsidRPr="0062566E" w:rsidRDefault="0062566E" w:rsidP="00625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период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2019 учебного 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заявок на оказание </w:t>
            </w:r>
            <w:proofErr w:type="gramStart"/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чающимся</w:t>
            </w:r>
            <w:proofErr w:type="gramEnd"/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психолого-педагогической, мед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цинской и социальной помощи от родителей и воспитателей не п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ступало.  </w:t>
            </w:r>
          </w:p>
        </w:tc>
      </w:tr>
      <w:tr w:rsidR="00AC445A" w:rsidRPr="003B46F0" w:rsidTr="00CC3B1B">
        <w:trPr>
          <w:trHeight w:val="507"/>
        </w:trPr>
        <w:tc>
          <w:tcPr>
            <w:tcW w:w="15228" w:type="dxa"/>
            <w:gridSpan w:val="3"/>
          </w:tcPr>
          <w:p w:rsidR="00AC445A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Обеспечение высокого уровня доброжелательности, вежливости, компетентности работников учреждения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Критерии удовлетворенности качеством оказания услуг.</w:t>
            </w:r>
          </w:p>
        </w:tc>
      </w:tr>
      <w:tr w:rsidR="00AC445A" w:rsidRPr="003B46F0" w:rsidTr="001A0F7B">
        <w:tc>
          <w:tcPr>
            <w:tcW w:w="4104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Провести мероприятия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по обеспечению и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созданию условий </w:t>
            </w:r>
            <w:proofErr w:type="gramStart"/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психологической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 и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комфортности в школе,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на установление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взаимоотношений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работни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 с учащимися, и их родителями</w:t>
            </w:r>
          </w:p>
        </w:tc>
        <w:tc>
          <w:tcPr>
            <w:tcW w:w="6657" w:type="dxa"/>
          </w:tcPr>
          <w:p w:rsidR="00AC445A" w:rsidRPr="00C71438" w:rsidRDefault="00AC445A" w:rsidP="00AC445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Создание условий для установления</w:t>
            </w:r>
          </w:p>
          <w:p w:rsidR="00AC445A" w:rsidRPr="00C71438" w:rsidRDefault="00AC445A" w:rsidP="00AC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комфортных взаимоотношений работников</w:t>
            </w:r>
          </w:p>
          <w:p w:rsidR="00AC445A" w:rsidRPr="00C71438" w:rsidRDefault="00AC445A" w:rsidP="00AC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школы с уча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щимися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родителями учащихся.</w:t>
            </w:r>
          </w:p>
        </w:tc>
        <w:tc>
          <w:tcPr>
            <w:tcW w:w="4467" w:type="dxa"/>
          </w:tcPr>
          <w:p w:rsidR="00AC445A" w:rsidRDefault="009C4C32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родителями были организованы и проведены праздники «День матери», «Новый год»</w:t>
            </w:r>
            <w:r w:rsidR="006256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62566E" w:rsidRPr="0062566E" w:rsidRDefault="0062566E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Проводится анкетир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вание родителей по вопросам удовлетв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ренности качеством предоставляемых о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2566E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услуг</w:t>
            </w:r>
          </w:p>
        </w:tc>
      </w:tr>
      <w:tr w:rsidR="00AC445A" w:rsidRPr="003B46F0" w:rsidTr="00BA701D">
        <w:tc>
          <w:tcPr>
            <w:tcW w:w="4104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Провести мероприятия с целью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популяризации работы сайта возможности использования обратной связи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администрации, педагогов с учащимися и их родителями для получения достоверной информации об удовлетворенности качеством обучения.</w:t>
            </w:r>
          </w:p>
        </w:tc>
        <w:tc>
          <w:tcPr>
            <w:tcW w:w="6657" w:type="dxa"/>
          </w:tcPr>
          <w:p w:rsidR="00AC445A" w:rsidRPr="00C71438" w:rsidRDefault="00AC445A" w:rsidP="00CC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родительских собраний, конференций, направленных  на  увеличение доли учащихся и их родителей на удовлетворенность качеством предоставляемых услуг.</w:t>
            </w:r>
          </w:p>
        </w:tc>
        <w:tc>
          <w:tcPr>
            <w:tcW w:w="4467" w:type="dxa"/>
          </w:tcPr>
          <w:p w:rsidR="00AC445A" w:rsidRPr="00C71438" w:rsidRDefault="00BC6099" w:rsidP="00BC609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Общешкольные родительские собрания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 проводились 2 раза в год (октябрь, март). Для родителей выпускных классов проводились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вебинары</w:t>
            </w:r>
            <w:proofErr w:type="spellEnd"/>
            <w:r w:rsidR="009C4C32">
              <w:rPr>
                <w:rFonts w:ascii="Times New Roman" w:hAnsi="Times New Roman"/>
                <w:sz w:val="24"/>
                <w:szCs w:val="24"/>
                <w:lang w:val="ru-RU"/>
              </w:rPr>
              <w:t>. Каждую четверть проводятся родительские собрания по классам.</w:t>
            </w:r>
          </w:p>
        </w:tc>
      </w:tr>
    </w:tbl>
    <w:p w:rsidR="00AC445A" w:rsidRDefault="00AC445A" w:rsidP="00AC445A">
      <w:pPr>
        <w:rPr>
          <w:rFonts w:ascii="Times New Roman" w:hAnsi="Times New Roman"/>
          <w:sz w:val="24"/>
          <w:szCs w:val="24"/>
          <w:lang w:val="ru-RU"/>
        </w:rPr>
      </w:pPr>
    </w:p>
    <w:p w:rsidR="00AC445A" w:rsidRDefault="00AC445A" w:rsidP="00AC445A">
      <w:pPr>
        <w:rPr>
          <w:rFonts w:ascii="Times New Roman" w:hAnsi="Times New Roman"/>
          <w:sz w:val="24"/>
          <w:szCs w:val="24"/>
          <w:lang w:val="ru-RU"/>
        </w:rPr>
      </w:pPr>
    </w:p>
    <w:p w:rsidR="00AC445A" w:rsidRPr="00BC0EE5" w:rsidRDefault="008833C6" w:rsidP="00AC445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8833C6">
        <w:rPr>
          <w:noProof/>
          <w:lang w:val="ru-RU" w:eastAsia="ru-RU"/>
        </w:rPr>
        <w:pict>
          <v:rect id="_x0000_s1026" style="position:absolute;margin-left:738.45pt;margin-top:-288.6pt;width:1pt;height:1pt;z-index:-251656192" o:allowincell="f" fillcolor="black" stroked="f"/>
        </w:pict>
      </w:r>
      <w:r w:rsidRPr="008833C6">
        <w:rPr>
          <w:noProof/>
          <w:lang w:val="ru-RU" w:eastAsia="ru-RU"/>
        </w:rPr>
        <w:pict>
          <v:rect id="_x0000_s1027" style="position:absolute;margin-left:738.45pt;margin-top:-219.35pt;width:1pt;height:1pt;z-index:-251655168" o:allowincell="f" fillcolor="black" stroked="f"/>
        </w:pict>
      </w:r>
      <w:r w:rsidRPr="008833C6">
        <w:rPr>
          <w:noProof/>
          <w:lang w:val="ru-RU" w:eastAsia="ru-RU"/>
        </w:rPr>
        <w:pict>
          <v:rect id="_x0000_s1028" style="position:absolute;margin-left:738.45pt;margin-top:-133.55pt;width:1pt;height:1pt;z-index:-251654144" o:allowincell="f" fillcolor="black" stroked="f"/>
        </w:pict>
      </w:r>
      <w:r w:rsidRPr="008833C6">
        <w:rPr>
          <w:noProof/>
          <w:lang w:val="ru-RU" w:eastAsia="ru-RU"/>
        </w:rPr>
        <w:pict>
          <v:rect id="_x0000_s1029" style="position:absolute;margin-left:738.45pt;margin-top:-130.75pt;width:1pt;height:1pt;z-index:-251653120" o:allowincell="f" fillcolor="black" stroked="f"/>
        </w:pict>
      </w:r>
      <w:r w:rsidRPr="008833C6">
        <w:rPr>
          <w:noProof/>
          <w:lang w:val="ru-RU" w:eastAsia="ru-RU"/>
        </w:rPr>
        <w:pict>
          <v:rect id="_x0000_s1030" style="position:absolute;margin-left:738.45pt;margin-top:-47.7pt;width:1pt;height:1pt;z-index:-251652096" o:allowincell="f" fillcolor="black" stroked="f"/>
        </w:pict>
      </w:r>
      <w:r w:rsidRPr="008833C6">
        <w:rPr>
          <w:noProof/>
          <w:lang w:val="ru-RU" w:eastAsia="ru-RU"/>
        </w:rPr>
        <w:pict>
          <v:rect id="_x0000_s1031" style="position:absolute;margin-left:740.65pt;margin-top:-.65pt;width:1pt;height:.95pt;z-index:-251651072" o:allowincell="f" fillcolor="black" stroked="f"/>
        </w:pict>
      </w:r>
      <w:bookmarkStart w:id="1" w:name="page7"/>
      <w:bookmarkEnd w:id="1"/>
    </w:p>
    <w:p w:rsidR="004C6D29" w:rsidRPr="00AC445A" w:rsidRDefault="004C6D29">
      <w:pPr>
        <w:rPr>
          <w:lang w:val="ru-RU"/>
        </w:rPr>
      </w:pPr>
    </w:p>
    <w:sectPr w:rsidR="004C6D29" w:rsidRPr="00AC445A" w:rsidSect="00B64503">
      <w:pgSz w:w="16836" w:h="11908" w:orient="landscape"/>
      <w:pgMar w:top="832" w:right="1020" w:bottom="993" w:left="1000" w:header="720" w:footer="720" w:gutter="0"/>
      <w:cols w:space="720" w:equalWidth="0">
        <w:col w:w="148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45A"/>
    <w:rsid w:val="003B46F0"/>
    <w:rsid w:val="004C6D29"/>
    <w:rsid w:val="00613A9A"/>
    <w:rsid w:val="0062566E"/>
    <w:rsid w:val="008833C6"/>
    <w:rsid w:val="009C4C32"/>
    <w:rsid w:val="00AC445A"/>
    <w:rsid w:val="00BC6099"/>
    <w:rsid w:val="00C82BF8"/>
    <w:rsid w:val="00EA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5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445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AC445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2019-10-14T08:18:00Z</dcterms:created>
  <dcterms:modified xsi:type="dcterms:W3CDTF">2019-10-14T11:43:00Z</dcterms:modified>
</cp:coreProperties>
</file>