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DDA" w:rsidRPr="008571B9" w:rsidRDefault="00942DDA" w:rsidP="00942DDA">
      <w:pPr>
        <w:spacing w:line="240" w:lineRule="auto"/>
        <w:contextualSpacing/>
        <w:jc w:val="center"/>
        <w:rPr>
          <w:b/>
        </w:rPr>
      </w:pPr>
      <w:bookmarkStart w:id="0" w:name="_GoBack"/>
      <w:bookmarkEnd w:id="0"/>
      <w:r w:rsidRPr="003C76A7">
        <w:rPr>
          <w:b/>
        </w:rPr>
        <w:t>ПЕРЕЧЕНЬ</w:t>
      </w:r>
    </w:p>
    <w:p w:rsidR="00942DDA" w:rsidRPr="003C76A7" w:rsidRDefault="00942DDA" w:rsidP="00942DDA">
      <w:pPr>
        <w:spacing w:line="240" w:lineRule="auto"/>
        <w:contextualSpacing/>
        <w:jc w:val="center"/>
      </w:pPr>
      <w:r>
        <w:t>прилагаемых</w:t>
      </w:r>
      <w:r w:rsidRPr="003C76A7">
        <w:t xml:space="preserve"> </w:t>
      </w:r>
      <w:r>
        <w:t xml:space="preserve">к заявлению документов </w:t>
      </w:r>
    </w:p>
    <w:p w:rsidR="00942DDA" w:rsidRPr="003C76A7" w:rsidRDefault="00942DDA" w:rsidP="00942DDA">
      <w:pPr>
        <w:spacing w:line="240" w:lineRule="auto"/>
        <w:ind w:firstLine="709"/>
        <w:contextualSpacing/>
        <w:jc w:val="both"/>
        <w:rPr>
          <w:rFonts w:eastAsiaTheme="minorHAnsi"/>
          <w:lang w:eastAsia="en-US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129"/>
        <w:gridCol w:w="5701"/>
      </w:tblGrid>
      <w:tr w:rsidR="00942DDA" w:rsidRPr="003C76A7" w:rsidTr="00942DDA">
        <w:trPr>
          <w:trHeight w:val="227"/>
          <w:tblHeader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spacing w:line="24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3C76A7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spacing w:line="24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3C76A7">
              <w:rPr>
                <w:rFonts w:eastAsiaTheme="minorHAnsi"/>
                <w:lang w:eastAsia="en-US"/>
              </w:rPr>
              <w:t>Категория</w:t>
            </w:r>
          </w:p>
          <w:p w:rsidR="00942DDA" w:rsidRPr="003C76A7" w:rsidRDefault="00942DDA" w:rsidP="006C40BD">
            <w:pPr>
              <w:spacing w:line="240" w:lineRule="exact"/>
              <w:ind w:left="177"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3C76A7">
              <w:rPr>
                <w:rFonts w:eastAsiaTheme="minorHAnsi"/>
                <w:lang w:eastAsia="en-US"/>
              </w:rPr>
              <w:t>и (или) наименование представляемого документа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spacing w:line="240" w:lineRule="exact"/>
              <w:contextualSpacing/>
              <w:jc w:val="center"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Форма документа</w:t>
            </w:r>
          </w:p>
        </w:tc>
      </w:tr>
      <w:tr w:rsidR="00942DDA" w:rsidRPr="00695688" w:rsidTr="00942DDA">
        <w:trPr>
          <w:trHeight w:val="227"/>
          <w:jc w:val="center"/>
        </w:trPr>
        <w:tc>
          <w:tcPr>
            <w:tcW w:w="15730" w:type="dxa"/>
            <w:gridSpan w:val="3"/>
          </w:tcPr>
          <w:p w:rsidR="00942DDA" w:rsidRPr="00695688" w:rsidRDefault="00942DDA" w:rsidP="006C40BD">
            <w:pPr>
              <w:spacing w:line="240" w:lineRule="exact"/>
              <w:ind w:left="177" w:firstLine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95688">
              <w:rPr>
                <w:rFonts w:eastAsia="Calibri"/>
                <w:b/>
                <w:lang w:eastAsia="en-US"/>
              </w:rPr>
              <w:t>Документы, представляемые заявителями (родителями, законными представителями</w:t>
            </w:r>
            <w:r>
              <w:rPr>
                <w:rFonts w:eastAsia="Calibri"/>
                <w:b/>
                <w:lang w:eastAsia="en-US"/>
              </w:rPr>
              <w:t>)</w:t>
            </w:r>
            <w:r w:rsidRPr="00695688">
              <w:rPr>
                <w:rFonts w:eastAsia="Calibri"/>
                <w:b/>
                <w:lang w:eastAsia="en-US"/>
              </w:rPr>
              <w:t xml:space="preserve"> детей в возрасте от 6</w:t>
            </w:r>
            <w:r>
              <w:rPr>
                <w:rFonts w:eastAsia="Calibri"/>
                <w:b/>
                <w:lang w:eastAsia="en-US"/>
              </w:rPr>
              <w:t>,6</w:t>
            </w:r>
            <w:r w:rsidRPr="00695688">
              <w:rPr>
                <w:rFonts w:eastAsia="Calibri"/>
                <w:b/>
                <w:lang w:eastAsia="en-US"/>
              </w:rPr>
              <w:t xml:space="preserve"> лет до 17 лет включительно)</w:t>
            </w:r>
          </w:p>
        </w:tc>
      </w:tr>
      <w:tr w:rsidR="00942DDA" w:rsidRPr="00B1162B" w:rsidTr="00942DDA">
        <w:trPr>
          <w:trHeight w:val="227"/>
          <w:jc w:val="center"/>
        </w:trPr>
        <w:tc>
          <w:tcPr>
            <w:tcW w:w="900" w:type="dxa"/>
          </w:tcPr>
          <w:p w:rsidR="00942DDA" w:rsidRPr="00B1162B" w:rsidRDefault="00942DDA" w:rsidP="006C40BD">
            <w:pPr>
              <w:spacing w:line="240" w:lineRule="exact"/>
              <w:ind w:left="177" w:firstLine="0"/>
              <w:contextualSpacing/>
              <w:rPr>
                <w:rFonts w:eastAsia="Calibri"/>
                <w:color w:val="000000" w:themeColor="text1"/>
                <w:lang w:eastAsia="en-US"/>
              </w:rPr>
            </w:pPr>
            <w:r w:rsidRPr="00B1162B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  <w:tc>
          <w:tcPr>
            <w:tcW w:w="9129" w:type="dxa"/>
            <w:shd w:val="clear" w:color="auto" w:fill="auto"/>
          </w:tcPr>
          <w:p w:rsidR="00942DDA" w:rsidRPr="00B1162B" w:rsidRDefault="00942DDA" w:rsidP="006C40BD">
            <w:pPr>
              <w:spacing w:line="240" w:lineRule="exact"/>
              <w:ind w:left="0" w:firstLine="0"/>
              <w:contextualSpacing/>
              <w:rPr>
                <w:rFonts w:eastAsia="Calibri"/>
                <w:lang w:eastAsia="en-US"/>
              </w:rPr>
            </w:pPr>
            <w:r w:rsidRPr="00B1162B">
              <w:rPr>
                <w:rFonts w:eastAsia="Calibri"/>
                <w:color w:val="000000" w:themeColor="text1"/>
                <w:lang w:eastAsia="en-US"/>
              </w:rPr>
              <w:t>Заявление</w:t>
            </w:r>
          </w:p>
        </w:tc>
        <w:tc>
          <w:tcPr>
            <w:tcW w:w="5701" w:type="dxa"/>
            <w:shd w:val="clear" w:color="auto" w:fill="auto"/>
          </w:tcPr>
          <w:p w:rsidR="00942DDA" w:rsidRPr="00B1162B" w:rsidRDefault="00942DDA" w:rsidP="006C40BD">
            <w:pPr>
              <w:spacing w:line="240" w:lineRule="exact"/>
              <w:contextualSpacing/>
              <w:rPr>
                <w:rFonts w:eastAsia="Calibri"/>
                <w:lang w:eastAsia="en-US"/>
              </w:rPr>
            </w:pPr>
            <w:r w:rsidRPr="00B1162B">
              <w:rPr>
                <w:rFonts w:eastAsia="Calibri"/>
                <w:lang w:eastAsia="en-US"/>
              </w:rPr>
              <w:t>Форма 3 Приложения №3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spacing w:line="240" w:lineRule="exact"/>
              <w:ind w:left="177" w:firstLine="0"/>
              <w:contextualSpacing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830" w:type="dxa"/>
            <w:gridSpan w:val="2"/>
            <w:shd w:val="clear" w:color="auto" w:fill="auto"/>
          </w:tcPr>
          <w:p w:rsidR="00942DDA" w:rsidRPr="00AA16B7" w:rsidRDefault="00942DDA" w:rsidP="006C40BD">
            <w:pPr>
              <w:spacing w:line="240" w:lineRule="exact"/>
              <w:contextualSpacing/>
              <w:rPr>
                <w:rFonts w:eastAsia="Calibri"/>
                <w:b/>
                <w:lang w:eastAsia="en-US"/>
              </w:rPr>
            </w:pPr>
            <w:r w:rsidRPr="00AA16B7">
              <w:rPr>
                <w:rFonts w:eastAsia="Calibri"/>
                <w:b/>
                <w:lang w:eastAsia="en-US"/>
              </w:rPr>
              <w:t xml:space="preserve">Документ, удостоверяющий личность заявителя (представителя заявителя), </w:t>
            </w:r>
            <w:r>
              <w:rPr>
                <w:rFonts w:eastAsia="Calibri"/>
                <w:b/>
                <w:lang w:eastAsia="en-US"/>
              </w:rPr>
              <w:t xml:space="preserve">один </w:t>
            </w:r>
            <w:r w:rsidRPr="00AA16B7">
              <w:rPr>
                <w:rFonts w:eastAsia="Calibri"/>
                <w:b/>
                <w:lang w:eastAsia="en-US"/>
              </w:rPr>
              <w:t>из числа следующих: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2.1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паспорт гражданина Российской Федерации</w:t>
            </w:r>
            <w:r>
              <w:t>;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2.2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удостоверение личности военнослужащего Российской Федерации</w:t>
            </w:r>
            <w:r>
              <w:t>;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2.3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военный билет солдата, матроса, сержанта, старшины, прапорщика, мичмана и офицера запаса</w:t>
            </w:r>
            <w:r>
              <w:t>;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2.4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временное удостоверение личности гражданина Российской Федерации (форма № 2-П)</w:t>
            </w:r>
            <w:r>
              <w:t>;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2.5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паспорт иностранного гражданина</w:t>
            </w:r>
            <w:r>
              <w:t>;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spacing w:line="240" w:lineRule="exact"/>
              <w:ind w:left="34" w:hanging="42"/>
              <w:contextualSpacing/>
              <w:outlineLvl w:val="1"/>
            </w:pPr>
            <w:r w:rsidRPr="003C76A7">
              <w:t>Подлинник и нотариально</w:t>
            </w:r>
            <w:r>
              <w:t xml:space="preserve"> заверенный </w:t>
            </w:r>
            <w:r w:rsidRPr="003C76A7">
              <w:t>перевод*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2.6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вид на жительство</w:t>
            </w:r>
            <w:r>
              <w:t>;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2.7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разрешение на временное проживание</w:t>
            </w:r>
            <w:r>
              <w:t>;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2.8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удостоверение беженца</w:t>
            </w:r>
            <w:r>
              <w:t>.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spacing w:line="240" w:lineRule="exact"/>
              <w:ind w:left="177" w:firstLine="0"/>
              <w:contextualSpacing/>
            </w:pPr>
            <w:r>
              <w:t>3</w:t>
            </w:r>
          </w:p>
        </w:tc>
        <w:tc>
          <w:tcPr>
            <w:tcW w:w="14830" w:type="dxa"/>
            <w:gridSpan w:val="2"/>
            <w:shd w:val="clear" w:color="auto" w:fill="auto"/>
          </w:tcPr>
          <w:p w:rsidR="00942DDA" w:rsidRPr="00AA16B7" w:rsidRDefault="00942DDA" w:rsidP="006C40BD">
            <w:pPr>
              <w:spacing w:line="240" w:lineRule="exact"/>
              <w:ind w:left="44" w:firstLine="0"/>
              <w:contextualSpacing/>
              <w:rPr>
                <w:rFonts w:eastAsia="Calibri"/>
                <w:b/>
                <w:lang w:eastAsia="en-US"/>
              </w:rPr>
            </w:pPr>
            <w:r w:rsidRPr="00AA16B7">
              <w:rPr>
                <w:b/>
              </w:rPr>
              <w:t xml:space="preserve">Прочие документы: 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spacing w:line="240" w:lineRule="exact"/>
              <w:ind w:left="177" w:firstLine="0"/>
              <w:contextualSpacing/>
            </w:pPr>
            <w:r>
              <w:t>3.1</w:t>
            </w:r>
          </w:p>
        </w:tc>
        <w:tc>
          <w:tcPr>
            <w:tcW w:w="9129" w:type="dxa"/>
            <w:shd w:val="clear" w:color="auto" w:fill="auto"/>
          </w:tcPr>
          <w:p w:rsidR="00942DDA" w:rsidRPr="00E221D5" w:rsidRDefault="00942DDA" w:rsidP="006C40BD">
            <w:pPr>
              <w:spacing w:line="240" w:lineRule="exact"/>
              <w:ind w:left="0" w:firstLine="0"/>
              <w:contextualSpacing/>
              <w:rPr>
                <w:rFonts w:eastAsia="Calibri"/>
                <w:lang w:eastAsia="en-US"/>
              </w:rPr>
            </w:pPr>
            <w:r w:rsidRPr="00E221D5">
              <w:rPr>
                <w:rFonts w:eastAsia="Calibri"/>
                <w:lang w:eastAsia="en-US"/>
              </w:rPr>
              <w:t xml:space="preserve">- свидетельство о рождении ребенка; </w:t>
            </w:r>
          </w:p>
          <w:p w:rsidR="00942DDA" w:rsidRPr="00E221D5" w:rsidRDefault="00942DDA" w:rsidP="006C40BD">
            <w:pPr>
              <w:spacing w:line="240" w:lineRule="exact"/>
              <w:ind w:left="0" w:firstLine="0"/>
              <w:contextualSpacing/>
              <w:rPr>
                <w:rFonts w:eastAsia="Calibri"/>
                <w:lang w:eastAsia="en-US"/>
              </w:rPr>
            </w:pPr>
            <w:r w:rsidRPr="00E221D5">
              <w:rPr>
                <w:rFonts w:eastAsia="Calibri"/>
                <w:lang w:eastAsia="en-US"/>
              </w:rPr>
              <w:t xml:space="preserve">- при достижении ребенком 14 лет – паспорт ребенка 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spacing w:line="240" w:lineRule="exact"/>
              <w:ind w:left="44" w:firstLine="0"/>
              <w:contextualSpacing/>
              <w:rPr>
                <w:rFonts w:eastAsia="Calibri"/>
                <w:lang w:eastAsia="en-US"/>
              </w:rPr>
            </w:pPr>
            <w:r>
              <w:t>оригинал и копия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spacing w:line="240" w:lineRule="exact"/>
              <w:ind w:left="177" w:firstLine="0"/>
              <w:contextualSpacing/>
            </w:pPr>
            <w:r>
              <w:t>3.2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spacing w:line="240" w:lineRule="exact"/>
              <w:ind w:left="0" w:firstLine="0"/>
              <w:contextualSpacing/>
            </w:pPr>
            <w:r>
              <w:t>д</w:t>
            </w:r>
            <w:r w:rsidRPr="00CE443B">
              <w:t>окументы, подтверждающие смену ФИО в случае расхождения данных, указанных в свидетельстве о рожде</w:t>
            </w:r>
            <w:r>
              <w:t>нии ребенка;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spacing w:line="240" w:lineRule="exact"/>
              <w:ind w:left="44" w:firstLine="0"/>
              <w:contextualSpacing/>
              <w:rPr>
                <w:rFonts w:eastAsia="Calibri"/>
                <w:lang w:eastAsia="en-US"/>
              </w:rPr>
            </w:pPr>
            <w:r>
              <w:t>оригинал и копия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spacing w:line="240" w:lineRule="exact"/>
              <w:ind w:left="177" w:firstLine="0"/>
              <w:contextualSpacing/>
            </w:pPr>
            <w:r>
              <w:t>3.3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widowControl/>
              <w:tabs>
                <w:tab w:val="left" w:pos="-5387"/>
                <w:tab w:val="left" w:pos="360"/>
              </w:tabs>
              <w:adjustRightInd/>
              <w:spacing w:line="240" w:lineRule="auto"/>
              <w:ind w:left="0" w:firstLine="0"/>
              <w:jc w:val="both"/>
            </w:pPr>
            <w:r>
              <w:t>СНИЛС родителя и ребенка;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spacing w:line="240" w:lineRule="exact"/>
              <w:ind w:left="44" w:firstLine="0"/>
              <w:contextualSpacing/>
              <w:rPr>
                <w:rFonts w:eastAsia="Calibri"/>
                <w:lang w:eastAsia="en-US"/>
              </w:rPr>
            </w:pPr>
            <w:r>
              <w:t>оригинал и копия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spacing w:line="240" w:lineRule="exact"/>
              <w:ind w:left="177" w:firstLine="0"/>
              <w:contextualSpacing/>
            </w:pPr>
            <w:r>
              <w:t>3.4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spacing w:line="240" w:lineRule="exact"/>
              <w:ind w:left="0" w:firstLine="0"/>
              <w:contextualSpacing/>
            </w:pPr>
            <w:r w:rsidRPr="00E221D5">
              <w:rPr>
                <w:rFonts w:eastAsia="Calibri"/>
                <w:lang w:eastAsia="en-US"/>
              </w:rPr>
              <w:t>документ, подтверждающий место проживания (регистрации) - справка с места жительства, копия свидетельства о регистрации по месту жительства (пребывания), для детей старше 14 лет – копия страницы «Место жительства» паспорта.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spacing w:line="240" w:lineRule="exact"/>
              <w:ind w:left="44" w:firstLine="0"/>
              <w:contextualSpacing/>
              <w:rPr>
                <w:rFonts w:eastAsia="Calibri"/>
                <w:lang w:eastAsia="en-US"/>
              </w:rPr>
            </w:pPr>
            <w:r>
              <w:t>оригинал и копия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spacing w:line="240" w:lineRule="exact"/>
              <w:ind w:left="177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830" w:type="dxa"/>
            <w:gridSpan w:val="2"/>
            <w:shd w:val="clear" w:color="auto" w:fill="auto"/>
          </w:tcPr>
          <w:p w:rsidR="00942DDA" w:rsidRPr="00AA16B7" w:rsidRDefault="00942DDA" w:rsidP="006C40BD">
            <w:pPr>
              <w:spacing w:line="240" w:lineRule="exact"/>
              <w:ind w:left="0" w:firstLine="0"/>
              <w:contextualSpacing/>
              <w:rPr>
                <w:rFonts w:eastAsia="Calibri"/>
                <w:b/>
                <w:strike/>
                <w:lang w:eastAsia="en-US"/>
              </w:rPr>
            </w:pPr>
            <w:r w:rsidRPr="00AA16B7">
              <w:rPr>
                <w:rFonts w:eastAsia="Calibri"/>
                <w:b/>
                <w:lang w:eastAsia="en-US"/>
              </w:rPr>
              <w:t>Документ, подтверждающий статус представителя несовершеннолетнего, из числа следующих:</w:t>
            </w:r>
          </w:p>
        </w:tc>
      </w:tr>
      <w:tr w:rsidR="00942DDA" w:rsidRPr="003C76A7" w:rsidTr="00942DDA">
        <w:trPr>
          <w:trHeight w:val="773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spacing w:line="240" w:lineRule="exact"/>
              <w:ind w:left="177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Pr="003C76A7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spacing w:line="240" w:lineRule="exact"/>
              <w:ind w:left="0" w:firstLine="0"/>
              <w:contextualSpacing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документ, подтверждающий, что гражданин является законным представителем несовершеннолетнего (для детей-сирот и детей, оставшихся без попечения родителей)</w:t>
            </w:r>
            <w:r>
              <w:rPr>
                <w:rFonts w:eastAsia="Calibri"/>
                <w:lang w:eastAsia="en-US"/>
              </w:rPr>
              <w:t>;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spacing w:line="240" w:lineRule="exact"/>
              <w:contextualSpacing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spacing w:line="240" w:lineRule="exact"/>
              <w:ind w:left="177" w:firstLine="0"/>
              <w:contextualSpacing/>
            </w:pPr>
            <w:r>
              <w:t>4</w:t>
            </w:r>
            <w:r w:rsidRPr="003C76A7">
              <w:t>.2</w:t>
            </w:r>
          </w:p>
        </w:tc>
        <w:tc>
          <w:tcPr>
            <w:tcW w:w="9129" w:type="dxa"/>
            <w:shd w:val="clear" w:color="auto" w:fill="auto"/>
          </w:tcPr>
          <w:p w:rsidR="00942DDA" w:rsidRDefault="00942DDA" w:rsidP="006C40BD">
            <w:pPr>
              <w:spacing w:line="240" w:lineRule="exact"/>
              <w:ind w:left="0" w:firstLine="0"/>
              <w:contextualSpacing/>
            </w:pPr>
            <w:r w:rsidRPr="003C76A7">
              <w:t>свидетельство об усыновлении (удочерении)</w:t>
            </w:r>
            <w:r>
              <w:t xml:space="preserve"> – по необходимости</w:t>
            </w:r>
          </w:p>
          <w:p w:rsidR="00942DDA" w:rsidRDefault="00942DDA" w:rsidP="006C40BD">
            <w:pPr>
              <w:spacing w:line="240" w:lineRule="exact"/>
              <w:ind w:left="0" w:firstLine="0"/>
              <w:contextualSpacing/>
            </w:pPr>
          </w:p>
          <w:p w:rsidR="00942DDA" w:rsidRPr="003C76A7" w:rsidRDefault="00942DDA" w:rsidP="006C40BD">
            <w:pPr>
              <w:spacing w:line="240" w:lineRule="exact"/>
              <w:ind w:left="0" w:firstLine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spacing w:line="240" w:lineRule="exact"/>
              <w:ind w:left="44" w:firstLine="0"/>
              <w:contextualSpacing/>
              <w:rPr>
                <w:rFonts w:eastAsia="Calibri"/>
                <w:strike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spacing w:line="240" w:lineRule="exact"/>
              <w:ind w:left="177" w:right="-57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830" w:type="dxa"/>
            <w:gridSpan w:val="2"/>
            <w:shd w:val="clear" w:color="auto" w:fill="auto"/>
          </w:tcPr>
          <w:p w:rsidR="00942DDA" w:rsidRPr="00695688" w:rsidRDefault="00942DDA" w:rsidP="006C40BD">
            <w:pPr>
              <w:spacing w:line="240" w:lineRule="exact"/>
              <w:ind w:left="0" w:right="-57" w:firstLine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95688">
              <w:rPr>
                <w:rFonts w:eastAsia="Calibri"/>
                <w:b/>
                <w:lang w:eastAsia="en-US"/>
              </w:rPr>
              <w:t>Документ, подтверждающий право на получение путевок в организации отдыха и оздоровления во внеочередном или первоочередном порядке: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spacing w:line="240" w:lineRule="exact"/>
              <w:ind w:left="177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spacing w:line="240" w:lineRule="exact"/>
              <w:ind w:left="0" w:firstLine="0"/>
              <w:contextualSpacing/>
            </w:pPr>
            <w:r w:rsidRPr="00695688">
              <w:t xml:space="preserve">дети-сироты и дети, оставшиеся без попечения родителей </w:t>
            </w:r>
          </w:p>
        </w:tc>
        <w:tc>
          <w:tcPr>
            <w:tcW w:w="5701" w:type="dxa"/>
            <w:shd w:val="clear" w:color="auto" w:fill="auto"/>
          </w:tcPr>
          <w:p w:rsidR="00942DDA" w:rsidRPr="00A87008" w:rsidRDefault="00942DDA" w:rsidP="006C40BD">
            <w:pPr>
              <w:spacing w:line="240" w:lineRule="exact"/>
              <w:ind w:left="0" w:firstLine="0"/>
              <w:contextualSpacing/>
            </w:pPr>
            <w:r w:rsidRPr="00CE443B">
              <w:t>документы, подтверждающи</w:t>
            </w:r>
            <w:r>
              <w:t>е</w:t>
            </w:r>
            <w:r w:rsidRPr="00CE443B">
              <w:t xml:space="preserve"> отсутствие попечения единственного или обо</w:t>
            </w:r>
            <w:r>
              <w:t>их родителей (копия)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5.2</w:t>
            </w:r>
          </w:p>
        </w:tc>
        <w:tc>
          <w:tcPr>
            <w:tcW w:w="9129" w:type="dxa"/>
            <w:shd w:val="clear" w:color="auto" w:fill="auto"/>
          </w:tcPr>
          <w:p w:rsidR="00942DDA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- дети-инвалиды;</w:t>
            </w:r>
          </w:p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-</w:t>
            </w:r>
            <w:r w:rsidRPr="006C4643">
              <w:t xml:space="preserve"> дет</w:t>
            </w:r>
            <w:r>
              <w:t>и</w:t>
            </w:r>
            <w:r w:rsidRPr="006C4643">
              <w:t>, один из родителей которых является инвалидом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>справка, подтверждающая факт установления инвалидности, выданная Федеральным государственным учреждением медико-социальной экспертизы</w:t>
            </w:r>
            <w:r>
              <w:t xml:space="preserve"> (копия)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5.2.1</w:t>
            </w:r>
          </w:p>
        </w:tc>
        <w:tc>
          <w:tcPr>
            <w:tcW w:w="9129" w:type="dxa"/>
            <w:shd w:val="clear" w:color="auto" w:fill="auto"/>
          </w:tcPr>
          <w:p w:rsidR="00942DDA" w:rsidRPr="006C4643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- дети с ограниченными возможностями здоровья</w:t>
            </w:r>
          </w:p>
        </w:tc>
        <w:tc>
          <w:tcPr>
            <w:tcW w:w="5701" w:type="dxa"/>
            <w:shd w:val="clear" w:color="auto" w:fill="auto"/>
          </w:tcPr>
          <w:p w:rsidR="00942DDA" w:rsidRPr="006C4643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 xml:space="preserve">справка, подтверждающая факт установления </w:t>
            </w:r>
            <w:r>
              <w:t>ограничения возможностей здоровья</w:t>
            </w:r>
            <w:r w:rsidRPr="006C4643">
              <w:t xml:space="preserve">, выданная Федеральным государственным учреждением </w:t>
            </w:r>
            <w:r w:rsidRPr="006C4643">
              <w:lastRenderedPageBreak/>
              <w:t>медико-социальной экспертизы</w:t>
            </w:r>
            <w:r>
              <w:t xml:space="preserve"> или психолого-медико-педагогической комиссией (копия)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lastRenderedPageBreak/>
              <w:t>5.3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справка с места работы (службы)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5.3.1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дети граждан Российской Федерации, 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</w:t>
            </w:r>
            <w:r>
              <w:t xml:space="preserve"> </w:t>
            </w:r>
            <w:r>
              <w:rPr>
                <w:rFonts w:eastAsiaTheme="minorHAnsi"/>
                <w:lang w:eastAsia="en-US"/>
              </w:rPr>
              <w:t>или в отдельных местностях Российской Федерации, на территориях которых введено военное положение, а также в отношении военнослужащих воинских частей (подразделений), дислоцированных (расположенных) в указанных местностях</w:t>
            </w:r>
            <w:r>
              <w:t xml:space="preserve"> </w:t>
            </w:r>
          </w:p>
        </w:tc>
        <w:tc>
          <w:tcPr>
            <w:tcW w:w="5701" w:type="dxa"/>
            <w:shd w:val="clear" w:color="auto" w:fill="auto"/>
          </w:tcPr>
          <w:p w:rsidR="00942DDA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Один из перечисленных документов:</w:t>
            </w:r>
          </w:p>
          <w:p w:rsidR="00942DDA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- справка войсковой части, подтверждающая участие в </w:t>
            </w:r>
            <w:r w:rsidRPr="003C76A7">
              <w:t>специальной военной операции</w:t>
            </w:r>
            <w:r>
              <w:t xml:space="preserve"> (копия);</w:t>
            </w:r>
          </w:p>
          <w:p w:rsidR="00942DDA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- справка военного комиссариата, подтверждающая службу по мобилизации (копия); </w:t>
            </w:r>
          </w:p>
          <w:p w:rsidR="00942DDA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- справка Межрегиональной общественной организации «Лига защиты интересов ветеранов локальных войн и военных конфликтов», подтверждающая участие в </w:t>
            </w:r>
            <w:r w:rsidRPr="003C76A7">
              <w:t>специальной военной операции</w:t>
            </w:r>
            <w:r>
              <w:t xml:space="preserve"> (копия);</w:t>
            </w:r>
          </w:p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- удостоверение члена семьи погибшего ветерана боевых действий (копия)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 xml:space="preserve">при отсутствии справки с места работы представляется </w:t>
            </w:r>
          </w:p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из числа следующих: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</w:p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5.4.1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Генеральной Прокуратуры Российской Федерации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5.4.2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Следственного комитета Российской Федерации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5.4.3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судьи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5.4.4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сотрудника органов уголовно-исполнительной системы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5.4.5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 xml:space="preserve">удостоверение сотрудника органов федеральной противопожарной службы Государственной </w:t>
            </w:r>
            <w:r>
              <w:t>п</w:t>
            </w:r>
            <w:r w:rsidRPr="00695688">
              <w:t>ротивопожарной службы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5.4.6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сотрудника таможенных органов Российской Федерации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5.4.7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сотрудника полиции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5.4.8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военнослужащего Российской Федерации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</w:t>
            </w:r>
          </w:p>
        </w:tc>
        <w:tc>
          <w:tcPr>
            <w:tcW w:w="14830" w:type="dxa"/>
            <w:gridSpan w:val="2"/>
            <w:shd w:val="clear" w:color="auto" w:fill="auto"/>
          </w:tcPr>
          <w:p w:rsidR="00942DDA" w:rsidRPr="00AA16B7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  <w:rPr>
                <w:b/>
              </w:rPr>
            </w:pPr>
            <w:r w:rsidRPr="00AA16B7">
              <w:rPr>
                <w:rFonts w:eastAsia="Calibri"/>
                <w:b/>
                <w:lang w:eastAsia="en-US"/>
              </w:rPr>
              <w:t xml:space="preserve">Документ, подтверждающий право на получение путевок в организации отдыха и оздоровления </w:t>
            </w:r>
            <w:r w:rsidRPr="00AA16B7">
              <w:rPr>
                <w:b/>
              </w:rPr>
              <w:t>на условиях оплаты из средств бюджета в пределах 100 процентов от стоимости путевки следующим категориям несовершеннолетних: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6.1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spacing w:line="240" w:lineRule="exact"/>
              <w:ind w:left="0" w:firstLine="0"/>
              <w:contextualSpacing/>
            </w:pPr>
            <w:r w:rsidRPr="00695688">
              <w:t xml:space="preserve">дети-сироты и дети, оставшиеся без попечения родителей </w:t>
            </w:r>
          </w:p>
        </w:tc>
        <w:tc>
          <w:tcPr>
            <w:tcW w:w="5701" w:type="dxa"/>
            <w:shd w:val="clear" w:color="auto" w:fill="auto"/>
          </w:tcPr>
          <w:p w:rsidR="00942DDA" w:rsidRPr="00A87008" w:rsidRDefault="00942DDA" w:rsidP="006C40BD">
            <w:pPr>
              <w:spacing w:line="240" w:lineRule="exact"/>
              <w:ind w:left="0" w:firstLine="0"/>
              <w:contextualSpacing/>
            </w:pPr>
            <w:r w:rsidRPr="00CE443B">
              <w:t>документы, подтверждающи</w:t>
            </w:r>
            <w:r>
              <w:t>е</w:t>
            </w:r>
            <w:r w:rsidRPr="00CE443B">
              <w:t xml:space="preserve"> отсутствие попечения единственного или обо</w:t>
            </w:r>
            <w:r>
              <w:t>их родителей (копия)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6.2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>дет</w:t>
            </w:r>
            <w:r>
              <w:t>и</w:t>
            </w:r>
            <w:r w:rsidRPr="006C4643">
              <w:t>-инвалид</w:t>
            </w:r>
            <w:r>
              <w:t>ы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>справка, подтверждающая факт установления инвалидности, выданная Федеральным государственным учреждением медико-социальной экспертизы</w:t>
            </w:r>
            <w:r>
              <w:t xml:space="preserve"> (копия)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6.3</w:t>
            </w:r>
          </w:p>
        </w:tc>
        <w:tc>
          <w:tcPr>
            <w:tcW w:w="9129" w:type="dxa"/>
            <w:shd w:val="clear" w:color="auto" w:fill="auto"/>
          </w:tcPr>
          <w:p w:rsidR="00942DDA" w:rsidRPr="006C4643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дети с ограниченными возможностями здоровья</w:t>
            </w:r>
          </w:p>
        </w:tc>
        <w:tc>
          <w:tcPr>
            <w:tcW w:w="5701" w:type="dxa"/>
            <w:shd w:val="clear" w:color="auto" w:fill="auto"/>
          </w:tcPr>
          <w:p w:rsidR="00942DDA" w:rsidRPr="006C4643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 xml:space="preserve">справка, подтверждающая факт установления </w:t>
            </w:r>
            <w:r>
              <w:t>ограничения возможностей здоровья</w:t>
            </w:r>
            <w:r w:rsidRPr="006C4643">
              <w:t>, выданная Федеральным государственным учреждением медико-социальной экспертизы</w:t>
            </w:r>
            <w:r>
              <w:t xml:space="preserve"> или психолого-медико-педагогической комиссией (копия)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6.4</w:t>
            </w:r>
          </w:p>
        </w:tc>
        <w:tc>
          <w:tcPr>
            <w:tcW w:w="9129" w:type="dxa"/>
            <w:shd w:val="clear" w:color="auto" w:fill="auto"/>
          </w:tcPr>
          <w:p w:rsidR="00942DDA" w:rsidRPr="006C4643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х</w:t>
            </w:r>
            <w:r w:rsidRPr="00695688">
              <w:t xml:space="preserve">одатайство Территориальной комиссии Верхотурского района по делам несовершеннолетних и защите их прав               </w:t>
            </w:r>
          </w:p>
          <w:p w:rsidR="00942DDA" w:rsidRPr="006C4643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6.5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 xml:space="preserve">дети граждан Российской Федерации, призванных на военную службу по </w:t>
            </w:r>
            <w:r w:rsidRPr="003C76A7">
              <w:lastRenderedPageBreak/>
              <w:t>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5701" w:type="dxa"/>
            <w:shd w:val="clear" w:color="auto" w:fill="auto"/>
          </w:tcPr>
          <w:p w:rsidR="00942DDA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lastRenderedPageBreak/>
              <w:t>Один из перечисленных документов:</w:t>
            </w:r>
          </w:p>
          <w:p w:rsidR="00942DDA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lastRenderedPageBreak/>
              <w:t xml:space="preserve">- справка войсковой части, подтверждающая участие в </w:t>
            </w:r>
            <w:r w:rsidRPr="003C76A7">
              <w:t>специальной военной операции</w:t>
            </w:r>
            <w:r>
              <w:t xml:space="preserve"> (копия);</w:t>
            </w:r>
          </w:p>
          <w:p w:rsidR="00942DDA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- справка военного комиссариата, подтверждающая службу по мобилизации (копия); </w:t>
            </w:r>
          </w:p>
          <w:p w:rsidR="00942DDA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- справка Межрегиональной общественной организации «Лига защиты интересов ветеранов локальных войн и военных конфликтов», подтверждающая участие в </w:t>
            </w:r>
            <w:r w:rsidRPr="003C76A7">
              <w:t>специальной военной операции</w:t>
            </w:r>
            <w:r>
              <w:t xml:space="preserve"> (копия);</w:t>
            </w:r>
          </w:p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- удостоверение члена семьи погибшего ветерана боевых действий (копия)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lastRenderedPageBreak/>
              <w:t>7</w:t>
            </w:r>
          </w:p>
        </w:tc>
        <w:tc>
          <w:tcPr>
            <w:tcW w:w="14830" w:type="dxa"/>
            <w:gridSpan w:val="2"/>
            <w:shd w:val="clear" w:color="auto" w:fill="auto"/>
          </w:tcPr>
          <w:p w:rsidR="00942DDA" w:rsidRPr="00AA16B7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  <w:rPr>
                <w:b/>
              </w:rPr>
            </w:pPr>
            <w:r w:rsidRPr="00AA16B7">
              <w:rPr>
                <w:b/>
              </w:rPr>
              <w:t>Документ для направления на оздоровление в санаторные оздоровительные лагеря: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7.1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 xml:space="preserve">медицинская справка по форме 070-у-04 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оригинал</w:t>
            </w:r>
          </w:p>
        </w:tc>
      </w:tr>
    </w:tbl>
    <w:p w:rsidR="00942DDA" w:rsidRDefault="00942DDA" w:rsidP="00942DDA">
      <w:pPr>
        <w:tabs>
          <w:tab w:val="left" w:pos="1134"/>
        </w:tabs>
        <w:spacing w:line="240" w:lineRule="exact"/>
        <w:ind w:left="0" w:firstLine="0"/>
        <w:contextualSpacing/>
        <w:outlineLvl w:val="1"/>
      </w:pPr>
    </w:p>
    <w:p w:rsidR="002119B9" w:rsidRDefault="002119B9"/>
    <w:sectPr w:rsidR="002119B9" w:rsidSect="00942DDA">
      <w:pgSz w:w="16838" w:h="11906" w:orient="landscape"/>
      <w:pgMar w:top="284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DA"/>
    <w:rsid w:val="002119B9"/>
    <w:rsid w:val="0094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DDBA5-C245-4CBE-A72C-2B8DAADD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DDA"/>
    <w:pPr>
      <w:widowControl w:val="0"/>
      <w:autoSpaceDE w:val="0"/>
      <w:autoSpaceDN w:val="0"/>
      <w:adjustRightInd w:val="0"/>
      <w:spacing w:after="0" w:line="30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42DDA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959</Words>
  <Characters>5472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2026-03-25T06:46:00Z</dcterms:created>
  <dcterms:modified xsi:type="dcterms:W3CDTF">2026-03-25T06:55:00Z</dcterms:modified>
</cp:coreProperties>
</file>