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51" w:rsidRPr="00325551" w:rsidRDefault="00325551" w:rsidP="0032555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551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25551" w:rsidRPr="00325551" w:rsidRDefault="00325551" w:rsidP="0032555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551">
        <w:rPr>
          <w:rFonts w:ascii="Times New Roman" w:hAnsi="Times New Roman" w:cs="Times New Roman"/>
          <w:b/>
          <w:sz w:val="28"/>
          <w:szCs w:val="28"/>
        </w:rPr>
        <w:t>«Красногорская средняя общеобразовательная школа»</w:t>
      </w:r>
    </w:p>
    <w:p w:rsidR="00325551" w:rsidRDefault="00325551" w:rsidP="0032555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325551" w:rsidRDefault="005C665E" w:rsidP="00325551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01.10</w:t>
      </w:r>
      <w:r w:rsidR="00325551">
        <w:rPr>
          <w:rFonts w:ascii="Times New Roman" w:hAnsi="Times New Roman" w:cs="Times New Roman"/>
        </w:rPr>
        <w:t xml:space="preserve">.2024                                                                                                                    № </w:t>
      </w:r>
      <w:r>
        <w:rPr>
          <w:rFonts w:ascii="Times New Roman" w:hAnsi="Times New Roman" w:cs="Times New Roman"/>
        </w:rPr>
        <w:t>2</w:t>
      </w:r>
      <w:r w:rsidR="00DD7390">
        <w:rPr>
          <w:rFonts w:ascii="Times New Roman" w:hAnsi="Times New Roman" w:cs="Times New Roman"/>
        </w:rPr>
        <w:t>40</w:t>
      </w:r>
    </w:p>
    <w:p w:rsidR="00325551" w:rsidRDefault="00325551" w:rsidP="00325551">
      <w:pPr>
        <w:spacing w:after="0"/>
        <w:contextualSpacing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с</w:t>
      </w:r>
      <w:proofErr w:type="gramStart"/>
      <w:r>
        <w:rPr>
          <w:rFonts w:ascii="Times New Roman" w:hAnsi="Times New Roman" w:cs="Times New Roman"/>
          <w:szCs w:val="32"/>
        </w:rPr>
        <w:t>.К</w:t>
      </w:r>
      <w:proofErr w:type="gramEnd"/>
      <w:r>
        <w:rPr>
          <w:rFonts w:ascii="Times New Roman" w:hAnsi="Times New Roman" w:cs="Times New Roman"/>
          <w:szCs w:val="32"/>
        </w:rPr>
        <w:t>расногорское</w:t>
      </w:r>
    </w:p>
    <w:p w:rsidR="00325551" w:rsidRDefault="00325551" w:rsidP="0032555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5551" w:rsidRDefault="00325551" w:rsidP="00325551">
      <w:pPr>
        <w:pStyle w:val="3"/>
        <w:spacing w:before="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br/>
        <w:t xml:space="preserve">о выплатах стимулирующего характера работникам </w:t>
      </w:r>
    </w:p>
    <w:p w:rsidR="00325551" w:rsidRPr="00325551" w:rsidRDefault="00325551" w:rsidP="00325551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25551">
        <w:rPr>
          <w:rFonts w:ascii="Times New Roman" w:hAnsi="Times New Roman" w:cs="Times New Roman"/>
          <w:b/>
          <w:i/>
          <w:sz w:val="28"/>
        </w:rPr>
        <w:t>МКОУ «Красногорская СОШ»</w:t>
      </w:r>
    </w:p>
    <w:p w:rsidR="00325551" w:rsidRPr="004839FB" w:rsidRDefault="005C665E" w:rsidP="00325551">
      <w:pPr>
        <w:pStyle w:val="3"/>
        <w:spacing w:before="0" w:line="276" w:lineRule="auto"/>
        <w:contextualSpacing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proofErr w:type="gramStart"/>
      <w:r w:rsidR="00C568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основании Положения  об оплате труда работников МКОУ «Красногорская СОШ», утвержденное приказом от 01.10.2024г. № 239 «Об утверждении Положения об оплате труда работников МКОУ «Красногорская СОШ», а также </w:t>
      </w:r>
      <w:r w:rsidR="00325551" w:rsidRPr="004839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 приказа МКУ «Управление образования городского округа Верхотурский» от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25.09.2024г. </w:t>
      </w:r>
      <w:r w:rsidR="00325551" w:rsidRPr="004839FB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245</w:t>
      </w:r>
      <w:r w:rsidR="00325551" w:rsidRPr="004839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примерного</w:t>
      </w:r>
      <w:r w:rsidR="00C568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25551" w:rsidRPr="004839FB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Положения</w:t>
      </w:r>
      <w:r w:rsidR="00C5683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25551" w:rsidRPr="004839FB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о выплатах стимулирующего характера работникам муниципальных образовательных организаций городского округа Верхотурский»,</w:t>
      </w:r>
      <w:r w:rsidR="00AC4C82" w:rsidRPr="004839FB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End"/>
    </w:p>
    <w:p w:rsidR="00325551" w:rsidRDefault="00325551" w:rsidP="0032555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25551" w:rsidRDefault="00C5683C" w:rsidP="001E36FB">
      <w:pPr>
        <w:pStyle w:val="af1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325551">
        <w:rPr>
          <w:sz w:val="28"/>
          <w:szCs w:val="28"/>
        </w:rPr>
        <w:t>оложение о выплатах стимулирующего характера работникам МКОУ «Красногорская СОШ» (далее по тексту - Положение).</w:t>
      </w:r>
    </w:p>
    <w:p w:rsidR="00325551" w:rsidRDefault="00325551" w:rsidP="001E36FB">
      <w:pPr>
        <w:pStyle w:val="af1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приказ МКОУ «Красногорская СОШ» от 09.01.2023г. № 03/1 «Об утверждении Положения о выплатах стимулирующего характера работникам МКОУ «Красногорская СОШ»</w:t>
      </w:r>
      <w:r w:rsidR="002C5D3E">
        <w:rPr>
          <w:sz w:val="28"/>
          <w:szCs w:val="28"/>
        </w:rPr>
        <w:t xml:space="preserve"> (с внесенными изменениями</w:t>
      </w:r>
      <w:r w:rsidR="001E36FB" w:rsidRPr="001E36FB">
        <w:rPr>
          <w:sz w:val="28"/>
          <w:szCs w:val="28"/>
        </w:rPr>
        <w:t xml:space="preserve"> </w:t>
      </w:r>
      <w:r w:rsidR="001E36FB">
        <w:rPr>
          <w:sz w:val="28"/>
          <w:szCs w:val="28"/>
        </w:rPr>
        <w:t>- приказ № 77/1 от 21.03.2023, приказ № 84/1 от 24.03.2023г.,  приказ № 307 от 14.12.2023г., приказ № 307 от 14.12.2023г., приказ № 72 от 20.03.2024г.)</w:t>
      </w:r>
      <w:r>
        <w:rPr>
          <w:sz w:val="28"/>
          <w:szCs w:val="28"/>
        </w:rPr>
        <w:t>.</w:t>
      </w:r>
    </w:p>
    <w:p w:rsidR="00325551" w:rsidRDefault="00325551" w:rsidP="001E36FB">
      <w:pPr>
        <w:pStyle w:val="af1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отдела кадров М.И.Кожевниковой, довести приказ до заинтересованных лиц.</w:t>
      </w:r>
    </w:p>
    <w:p w:rsidR="00325551" w:rsidRDefault="00325551" w:rsidP="001E36FB">
      <w:pPr>
        <w:pStyle w:val="af1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</w:t>
      </w:r>
    </w:p>
    <w:p w:rsidR="00325551" w:rsidRDefault="00325551" w:rsidP="00325551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5551" w:rsidRDefault="00325551" w:rsidP="00325551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Положение о выплатах стимулирующего характера работникам МКОУ «Красногорская СОШ» на _</w:t>
      </w:r>
      <w:r w:rsidR="004839FB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_ л., в 1 экз.</w:t>
      </w:r>
    </w:p>
    <w:p w:rsidR="00325551" w:rsidRDefault="00325551" w:rsidP="00325551">
      <w:pPr>
        <w:tabs>
          <w:tab w:val="left" w:pos="7088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5551" w:rsidRDefault="00325551" w:rsidP="00325551">
      <w:pPr>
        <w:tabs>
          <w:tab w:val="left" w:pos="7088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И.А.Скачкова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551" w:rsidRDefault="00325551" w:rsidP="00325551">
      <w:pPr>
        <w:tabs>
          <w:tab w:val="left" w:pos="7088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325551" w:rsidRDefault="00325551" w:rsidP="00325551">
      <w:pPr>
        <w:tabs>
          <w:tab w:val="left" w:pos="7088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бухгалтер                                                                       О.В.Петрова </w:t>
      </w:r>
    </w:p>
    <w:p w:rsidR="00C5683C" w:rsidRDefault="00C5683C" w:rsidP="00325551">
      <w:pPr>
        <w:tabs>
          <w:tab w:val="left" w:pos="7088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83C" w:rsidRDefault="00C5683C" w:rsidP="00325551">
      <w:pPr>
        <w:tabs>
          <w:tab w:val="left" w:pos="7088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65E" w:rsidRPr="005C665E" w:rsidRDefault="005C665E" w:rsidP="00325551">
      <w:pPr>
        <w:pStyle w:val="align-right"/>
        <w:numPr>
          <w:ilvl w:val="0"/>
          <w:numId w:val="4"/>
        </w:numPr>
        <w:spacing w:after="0" w:line="276" w:lineRule="auto"/>
        <w:contextualSpacing/>
        <w:jc w:val="left"/>
        <w:rPr>
          <w:rFonts w:eastAsia="Times New Roman"/>
          <w:sz w:val="22"/>
          <w:szCs w:val="28"/>
        </w:rPr>
      </w:pPr>
    </w:p>
    <w:p w:rsidR="00C5683C" w:rsidRDefault="00C5683C" w:rsidP="00063443">
      <w:pPr>
        <w:pStyle w:val="a5"/>
        <w:tabs>
          <w:tab w:val="left" w:pos="3365"/>
          <w:tab w:val="center" w:pos="4819"/>
        </w:tabs>
        <w:spacing w:after="0"/>
        <w:contextualSpacing/>
        <w:jc w:val="left"/>
        <w:rPr>
          <w:b/>
          <w:color w:val="000000"/>
          <w:sz w:val="26"/>
          <w:szCs w:val="26"/>
        </w:rPr>
      </w:pPr>
    </w:p>
    <w:p w:rsidR="00325551" w:rsidRDefault="00063443" w:rsidP="00063443">
      <w:pPr>
        <w:pStyle w:val="a5"/>
        <w:tabs>
          <w:tab w:val="left" w:pos="3365"/>
          <w:tab w:val="center" w:pos="4819"/>
        </w:tabs>
        <w:spacing w:after="0"/>
        <w:contextualSpacing/>
        <w:jc w:val="lef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ab/>
      </w:r>
      <w:r>
        <w:rPr>
          <w:b/>
          <w:color w:val="000000"/>
          <w:sz w:val="26"/>
          <w:szCs w:val="26"/>
        </w:rPr>
        <w:tab/>
      </w:r>
      <w:r w:rsidR="00325551">
        <w:rPr>
          <w:b/>
          <w:color w:val="000000"/>
          <w:sz w:val="26"/>
          <w:szCs w:val="26"/>
        </w:rPr>
        <w:t>1. Общие положения.</w:t>
      </w:r>
    </w:p>
    <w:p w:rsidR="00325551" w:rsidRPr="00AC4C82" w:rsidRDefault="00325551" w:rsidP="00325551">
      <w:pPr>
        <w:pStyle w:val="a5"/>
        <w:spacing w:after="0"/>
        <w:ind w:firstLine="567"/>
        <w:contextualSpacing/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 1. Настоящее Положение регламентирует порядок распределения стимулирующих выплат за качество труда работников (далее – стимулирующие выплаты) </w:t>
      </w:r>
      <w:r w:rsidRPr="004839FB">
        <w:rPr>
          <w:sz w:val="26"/>
          <w:szCs w:val="26"/>
        </w:rPr>
        <w:t xml:space="preserve">в </w:t>
      </w:r>
      <w:r w:rsidR="00EF375B">
        <w:rPr>
          <w:sz w:val="26"/>
          <w:szCs w:val="26"/>
        </w:rPr>
        <w:t>образовательном учреждении</w:t>
      </w:r>
      <w:r w:rsidRPr="00AC4C82">
        <w:rPr>
          <w:color w:val="FF0000"/>
          <w:sz w:val="26"/>
          <w:szCs w:val="26"/>
        </w:rPr>
        <w:t>.</w:t>
      </w:r>
    </w:p>
    <w:p w:rsidR="00325551" w:rsidRDefault="00325551" w:rsidP="00325551">
      <w:pPr>
        <w:pStyle w:val="a5"/>
        <w:spacing w:after="0"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2. Настоящее Положение разработано в соответствии с Трудовым кодексом Российской Федерации, Положением об оплате  труда работников </w:t>
      </w:r>
      <w:r>
        <w:rPr>
          <w:rFonts w:eastAsia="Times New Roman"/>
          <w:sz w:val="26"/>
          <w:szCs w:val="26"/>
        </w:rPr>
        <w:t xml:space="preserve"> МКОУ «Красногорская СОШ».</w:t>
      </w:r>
    </w:p>
    <w:p w:rsidR="00325551" w:rsidRDefault="00325551" w:rsidP="003255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>
        <w:rPr>
          <w:rFonts w:ascii="Times New Roman" w:hAnsi="Times New Roman" w:cs="Times New Roman"/>
          <w:snapToGrid w:val="0"/>
          <w:color w:val="000000"/>
          <w:sz w:val="26"/>
          <w:szCs w:val="26"/>
        </w:rPr>
        <w:t>3. Настоящее Положение разработано в целях усиления материальной заинтересованности работников МКОУ «Красногорская СОШ» в повышении качества образовательного и воспитательного процесса, развитии творческой активности и инициативы.</w:t>
      </w:r>
    </w:p>
    <w:p w:rsidR="00325551" w:rsidRPr="004839FB" w:rsidRDefault="00325551" w:rsidP="00325551">
      <w:pPr>
        <w:pStyle w:val="a5"/>
        <w:spacing w:after="0"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 xml:space="preserve">Выплаты стимулирующего характера, размеры и условия их осуществления устанавливаются соглашениями, локальными нормативными актами, трудовыми договорами с учетом разработанных  показателей и критериев оценки эффективности труда </w:t>
      </w:r>
      <w:r w:rsidRPr="004839FB">
        <w:rPr>
          <w:sz w:val="26"/>
          <w:szCs w:val="26"/>
        </w:rPr>
        <w:t>работников организаций</w:t>
      </w:r>
      <w:r>
        <w:rPr>
          <w:sz w:val="26"/>
          <w:szCs w:val="26"/>
        </w:rPr>
        <w:t xml:space="preserve"> в пределах бюджетных ассигнований на оплату труда работников МКОУ «Красногорская СОШ», </w:t>
      </w:r>
      <w:r w:rsidRPr="004839FB">
        <w:rPr>
          <w:sz w:val="26"/>
          <w:szCs w:val="26"/>
        </w:rPr>
        <w:t xml:space="preserve">объема субсидии  на выполнение муниципального задания, а также средств от приносящей доход деятельности, направленных  МКОУ «Красногорская СОШ» на оплату труда работников. </w:t>
      </w:r>
      <w:proofErr w:type="gramEnd"/>
    </w:p>
    <w:p w:rsidR="00325551" w:rsidRDefault="00325551" w:rsidP="00325551">
      <w:pPr>
        <w:pStyle w:val="a5"/>
        <w:spacing w:after="0"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5. Настоящее Положение </w:t>
      </w:r>
      <w:r>
        <w:rPr>
          <w:color w:val="000000"/>
          <w:sz w:val="26"/>
          <w:szCs w:val="26"/>
        </w:rPr>
        <w:t>предусматривает единые принципы установления выплат стимулирующего характера</w:t>
      </w:r>
      <w:r>
        <w:rPr>
          <w:sz w:val="26"/>
          <w:szCs w:val="26"/>
        </w:rPr>
        <w:t xml:space="preserve"> работникам МКОУ «Красногорская СОШ»</w:t>
      </w:r>
      <w:r>
        <w:rPr>
          <w:color w:val="000000"/>
          <w:sz w:val="26"/>
          <w:szCs w:val="26"/>
        </w:rPr>
        <w:t>, определяет их виды, условия и порядок установления выплат</w:t>
      </w:r>
      <w:r>
        <w:rPr>
          <w:sz w:val="26"/>
          <w:szCs w:val="26"/>
        </w:rPr>
        <w:t>.</w:t>
      </w:r>
    </w:p>
    <w:p w:rsidR="00325551" w:rsidRDefault="00325551" w:rsidP="00325551">
      <w:pPr>
        <w:pStyle w:val="a5"/>
        <w:spacing w:after="0"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Данное Положение не распространяется на руководител</w:t>
      </w:r>
      <w:r w:rsidR="00B362B8">
        <w:rPr>
          <w:sz w:val="26"/>
          <w:szCs w:val="26"/>
        </w:rPr>
        <w:t>я</w:t>
      </w:r>
      <w:r>
        <w:rPr>
          <w:sz w:val="26"/>
          <w:szCs w:val="26"/>
        </w:rPr>
        <w:t xml:space="preserve"> образовательн</w:t>
      </w:r>
      <w:r w:rsidR="00B362B8">
        <w:rPr>
          <w:sz w:val="26"/>
          <w:szCs w:val="26"/>
        </w:rPr>
        <w:t>ой организации</w:t>
      </w:r>
      <w:r>
        <w:rPr>
          <w:sz w:val="26"/>
          <w:szCs w:val="26"/>
        </w:rPr>
        <w:t xml:space="preserve">, выплаты стимулирующего характера для которых осуществляются в соответствии с Положением о стимулирования руководителей муниципальных образовательных организаций городского округа </w:t>
      </w:r>
      <w:proofErr w:type="gramStart"/>
      <w:r>
        <w:rPr>
          <w:sz w:val="26"/>
          <w:szCs w:val="26"/>
        </w:rPr>
        <w:t>Верхотурский</w:t>
      </w:r>
      <w:proofErr w:type="gramEnd"/>
      <w:r>
        <w:rPr>
          <w:sz w:val="26"/>
          <w:szCs w:val="26"/>
        </w:rPr>
        <w:t>, утвержденное приказом МКУ «Управление образования городского округа Верхотурский».</w:t>
      </w:r>
    </w:p>
    <w:p w:rsidR="00B362B8" w:rsidRDefault="00B362B8" w:rsidP="00325551">
      <w:pPr>
        <w:pStyle w:val="a5"/>
        <w:spacing w:after="0"/>
        <w:ind w:firstLine="709"/>
        <w:contextualSpacing/>
        <w:rPr>
          <w:sz w:val="26"/>
          <w:szCs w:val="26"/>
        </w:rPr>
      </w:pPr>
    </w:p>
    <w:p w:rsidR="00325551" w:rsidRDefault="00325551" w:rsidP="00325551">
      <w:pPr>
        <w:pStyle w:val="a5"/>
        <w:spacing w:after="0"/>
        <w:contextualSpacing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Порядок распределения стимулирующих выплат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sz w:val="26"/>
          <w:szCs w:val="26"/>
        </w:rPr>
        <w:t xml:space="preserve"> Для работников </w:t>
      </w:r>
      <w:r w:rsidR="00B362B8">
        <w:rPr>
          <w:sz w:val="26"/>
          <w:szCs w:val="26"/>
        </w:rPr>
        <w:t>МКОУ «Красногорская СОШ»</w:t>
      </w:r>
      <w:r>
        <w:rPr>
          <w:sz w:val="26"/>
          <w:szCs w:val="26"/>
        </w:rPr>
        <w:t xml:space="preserve"> устанавливаются следующие выплаты стимулирующего характера: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1.1.  для педагогических работников при наличии первой или высшей квалификационной категории. Выплата за наличие квалификационной категории, которая применяется к окладу  работника, с учетом педагогической нагрузки: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Первая  квалификационная категория – 20 %;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Высшая квалификационная категория – 25 %.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1.2. за работу в сельской местности. </w:t>
      </w:r>
      <w:proofErr w:type="gramStart"/>
      <w:r>
        <w:rPr>
          <w:sz w:val="26"/>
          <w:szCs w:val="26"/>
        </w:rPr>
        <w:t xml:space="preserve">Выплата за </w:t>
      </w:r>
      <w:r w:rsidRPr="004839FB">
        <w:rPr>
          <w:sz w:val="26"/>
          <w:szCs w:val="26"/>
        </w:rPr>
        <w:t>работу в образовательных организациях, обособленных структурных подразделениях муниципальных образовательных организаций, расположенных в сельских населенных пунктов, имеющим высшее или среднее профессиональное образование по занимаемой должности составляет  25 процентов от оклада, с учетом педагогической</w:t>
      </w:r>
      <w:r>
        <w:rPr>
          <w:sz w:val="26"/>
          <w:szCs w:val="26"/>
        </w:rPr>
        <w:t xml:space="preserve"> нагрузки, ставки заработной платы.</w:t>
      </w:r>
      <w:proofErr w:type="gramEnd"/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1.3. молодым специалистам, осуществляющим педагогическую деятельность. Выплата молодым специалистам, осуществляющим педагогическую деятельность, составляет </w:t>
      </w:r>
      <w:r w:rsidR="00AC4C82">
        <w:rPr>
          <w:sz w:val="26"/>
          <w:szCs w:val="26"/>
        </w:rPr>
        <w:t xml:space="preserve"> </w:t>
      </w:r>
      <w:r>
        <w:rPr>
          <w:sz w:val="26"/>
          <w:szCs w:val="26"/>
        </w:rPr>
        <w:t>20 % от оклада, с учетом педагогической нагрузки. Выплата выпускникам профессиональных образовательных организаций и образовательных организаций высшего образования, получившим соответствующее образование в первый раз и трудоустроившимся по специальности в течени</w:t>
      </w:r>
      <w:r w:rsidR="00B362B8">
        <w:rPr>
          <w:sz w:val="26"/>
          <w:szCs w:val="26"/>
        </w:rPr>
        <w:t>е</w:t>
      </w:r>
      <w:r>
        <w:rPr>
          <w:sz w:val="26"/>
          <w:szCs w:val="26"/>
        </w:rPr>
        <w:t xml:space="preserve"> года после окончания образовательной организации. Выплата назначается до установления квалификационной категории, и сроком не более чем, на два года.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1.4. за стаж непрерывной работы, выслугу лет. К выплатам за стаж непрерывной работы, выслугу лет относятся выплаты, учитывающие стаж работы в сфере образования. Порядок исчисления стажа непрерывной работы, выслуги лет устанавливается муниципальной образовательной организацией: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- до года работы стаж не начисляется;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- с года до 5 лет – 4% от оклада, с учетом педагогической нагрузки, ставки заработной платы</w:t>
      </w:r>
      <w:proofErr w:type="gramStart"/>
      <w:r>
        <w:rPr>
          <w:sz w:val="26"/>
          <w:szCs w:val="26"/>
        </w:rPr>
        <w:t xml:space="preserve">  ;</w:t>
      </w:r>
      <w:proofErr w:type="gramEnd"/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- от 5 лет до 10 лет – 6 % от оклада, с учетом педагогической нагрузки, ставки заработной платы;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- от 10 лет до 15 лет – 8 % от оклада, с учетом педагогической нагрузки, ставки заработной платы;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- от 15 лет и более – 10 % от оклада, с учетом педагогической нагрузки, ставки заработной платы.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1.5. вознаграждение по итогам работы (размер вознаграждения определяется на основе выполнения педагогическими работниками показателей и критериев). Выплата устанавливаются:</w:t>
      </w:r>
    </w:p>
    <w:p w:rsidR="00325551" w:rsidRDefault="00325551" w:rsidP="00325551">
      <w:pPr>
        <w:pStyle w:val="a5"/>
        <w:spacing w:after="0"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>
        <w:rPr>
          <w:snapToGrid w:val="0"/>
          <w:color w:val="000000"/>
          <w:sz w:val="26"/>
          <w:szCs w:val="26"/>
        </w:rPr>
        <w:t xml:space="preserve"> Интенсивность. </w:t>
      </w:r>
      <w:r>
        <w:rPr>
          <w:sz w:val="26"/>
          <w:szCs w:val="26"/>
        </w:rPr>
        <w:t xml:space="preserve">К выплатам за интенсивность и высокие результаты работы относятся выплаты за сложность, напряженность, особый режим и график работы, повышающие эффективность деятельности, авторитет и имидж </w:t>
      </w:r>
      <w:r w:rsidR="00B362B8">
        <w:rPr>
          <w:sz w:val="26"/>
          <w:szCs w:val="26"/>
        </w:rPr>
        <w:t>МКОУ «Красногорская СОШ»</w:t>
      </w:r>
      <w:r>
        <w:rPr>
          <w:sz w:val="26"/>
          <w:szCs w:val="26"/>
        </w:rPr>
        <w:t xml:space="preserve">, интенсивность труда работника выше установленных системой нормирования труда </w:t>
      </w:r>
      <w:r w:rsidR="00B362B8">
        <w:rPr>
          <w:sz w:val="26"/>
          <w:szCs w:val="26"/>
        </w:rPr>
        <w:t xml:space="preserve"> МКОУ «Красногорская СОШ»</w:t>
      </w:r>
      <w:r>
        <w:rPr>
          <w:sz w:val="26"/>
          <w:szCs w:val="26"/>
        </w:rPr>
        <w:t xml:space="preserve"> норм труда.</w:t>
      </w:r>
    </w:p>
    <w:p w:rsidR="00325551" w:rsidRDefault="00325551" w:rsidP="00325551">
      <w:pPr>
        <w:pStyle w:val="a5"/>
        <w:spacing w:after="0"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    </w:t>
      </w:r>
      <w:proofErr w:type="gramStart"/>
      <w:r>
        <w:rPr>
          <w:sz w:val="26"/>
          <w:szCs w:val="26"/>
        </w:rPr>
        <w:t>Выплаты за интенсивность и высокие результаты работы устанавливаются с целью материального стимулирования труда наиболее квалифицированных, компетентных, ответственных и инициативных работников с учетом показателей наполняемости классов и групп, количественных результатов подготовки обучающихся к государственной  итоговой аттестации, в том числе к единому государственному экзамену, за подготовку определенного количества победителей (призеров) конкурсов, олимпиад, конференций различного уровня, реализацию авторских программ, результатов работ, обеспечивающих безаварийность</w:t>
      </w:r>
      <w:proofErr w:type="gramEnd"/>
      <w:r>
        <w:rPr>
          <w:sz w:val="26"/>
          <w:szCs w:val="26"/>
        </w:rPr>
        <w:t xml:space="preserve">, безотказность и бесперебойность систем, ресурсов и средств муниципальной образовательной организации, разработку и реализацию проектов (мероприятий) в сфере образования, выполнение особо важных, срочных и других работ, значимых для </w:t>
      </w:r>
      <w:r w:rsidR="00B362B8">
        <w:rPr>
          <w:sz w:val="26"/>
          <w:szCs w:val="26"/>
        </w:rPr>
        <w:t>МКОУ «Красногорская СОШ»</w:t>
      </w:r>
      <w:r>
        <w:rPr>
          <w:sz w:val="26"/>
          <w:szCs w:val="26"/>
        </w:rPr>
        <w:t>.</w:t>
      </w:r>
    </w:p>
    <w:p w:rsidR="00325551" w:rsidRDefault="00325551" w:rsidP="00325551">
      <w:pPr>
        <w:pStyle w:val="a5"/>
        <w:spacing w:after="0" w:line="276" w:lineRule="auto"/>
        <w:contextualSpacing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2)  Качество.</w:t>
      </w:r>
      <w:r>
        <w:rPr>
          <w:sz w:val="26"/>
          <w:szCs w:val="26"/>
        </w:rPr>
        <w:t xml:space="preserve">  Выплаты за качество выполняемых работ устанавливаются с целью материального стимулирования профессиональной подготовленности работников, высокой оценки, полученной по результатам проведенной независимой оценки качества образования.</w:t>
      </w:r>
    </w:p>
    <w:p w:rsidR="00325551" w:rsidRDefault="00325551" w:rsidP="00325551">
      <w:pPr>
        <w:pStyle w:val="a5"/>
        <w:spacing w:after="0"/>
        <w:contextualSpacing/>
        <w:rPr>
          <w:snapToGrid w:val="0"/>
          <w:color w:val="000000"/>
          <w:sz w:val="26"/>
          <w:szCs w:val="26"/>
        </w:rPr>
      </w:pPr>
      <w:r>
        <w:rPr>
          <w:sz w:val="26"/>
          <w:szCs w:val="26"/>
        </w:rPr>
        <w:t xml:space="preserve">   Размер выплат за качество выполняемых работ устанавливается работнику с учетом фактических результатов его работы</w:t>
      </w:r>
      <w:r>
        <w:rPr>
          <w:snapToGrid w:val="0"/>
          <w:color w:val="000000"/>
          <w:sz w:val="26"/>
          <w:szCs w:val="26"/>
        </w:rPr>
        <w:t>.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Обязательными условиями для осуществления выплат вознаграждения по итогам работы  являются: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- успешное и добросовестное исполнение профессиональных и должностных обязанностей работником в соответствующем периоде;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 - инициатива, творчество и применение в работе современных форм и методов организации труда;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 - участие в течение соответствующего периода в выполнении важных работ, мероприятий.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Выплаты вознаграждения по итогам работы за интенсивность и качество разным категориям работников зависят от объема и качества выполняемой работы в соответствующей сфере деятельности в зависимости от критериев.</w:t>
      </w:r>
    </w:p>
    <w:p w:rsidR="00325551" w:rsidRDefault="00325551" w:rsidP="00325551">
      <w:pPr>
        <w:pStyle w:val="a5"/>
        <w:spacing w:after="0"/>
        <w:contextualSpacing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   </w:t>
      </w:r>
      <w:r>
        <w:rPr>
          <w:color w:val="000000"/>
          <w:sz w:val="26"/>
          <w:szCs w:val="26"/>
        </w:rPr>
        <w:t xml:space="preserve">Размер вознаграждения по итогам работы за интенсивность и качество устанавливается </w:t>
      </w:r>
      <w:proofErr w:type="gramStart"/>
      <w:r>
        <w:rPr>
          <w:color w:val="000000"/>
          <w:sz w:val="26"/>
          <w:szCs w:val="26"/>
        </w:rPr>
        <w:t>согласно</w:t>
      </w:r>
      <w:proofErr w:type="gramEnd"/>
      <w:r>
        <w:rPr>
          <w:color w:val="000000"/>
          <w:sz w:val="26"/>
          <w:szCs w:val="26"/>
        </w:rPr>
        <w:t xml:space="preserve"> разработанных критериев (Приложение 1):</w:t>
      </w:r>
    </w:p>
    <w:p w:rsidR="00325551" w:rsidRDefault="00325551" w:rsidP="00325551">
      <w:pPr>
        <w:pStyle w:val="a5"/>
        <w:spacing w:after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для педагогических работников – в баллах;</w:t>
      </w:r>
    </w:p>
    <w:p w:rsidR="00325551" w:rsidRDefault="00325551" w:rsidP="00325551">
      <w:pPr>
        <w:pStyle w:val="a5"/>
        <w:spacing w:after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для </w:t>
      </w:r>
      <w:proofErr w:type="gramStart"/>
      <w:r>
        <w:rPr>
          <w:color w:val="000000"/>
          <w:sz w:val="26"/>
          <w:szCs w:val="26"/>
        </w:rPr>
        <w:t>административно-управленческого</w:t>
      </w:r>
      <w:proofErr w:type="gramEnd"/>
      <w:r>
        <w:rPr>
          <w:color w:val="000000"/>
          <w:sz w:val="26"/>
          <w:szCs w:val="26"/>
        </w:rPr>
        <w:t xml:space="preserve"> персонала–в баллах;</w:t>
      </w:r>
    </w:p>
    <w:p w:rsidR="00325551" w:rsidRDefault="00325551" w:rsidP="00325551">
      <w:pPr>
        <w:pStyle w:val="a5"/>
        <w:spacing w:after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для специалистов,  учебно-вспомогательного персонала, рабочих – в баллах.</w:t>
      </w:r>
    </w:p>
    <w:p w:rsidR="00325551" w:rsidRDefault="00325551" w:rsidP="00325551">
      <w:pPr>
        <w:pStyle w:val="a5"/>
        <w:spacing w:after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для работников кухни – в баллах.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z w:val="26"/>
          <w:szCs w:val="26"/>
        </w:rPr>
        <w:t>3)</w:t>
      </w:r>
      <w:r>
        <w:rPr>
          <w:snapToGrid w:val="0"/>
          <w:color w:val="000000"/>
          <w:sz w:val="26"/>
          <w:szCs w:val="26"/>
        </w:rPr>
        <w:t xml:space="preserve"> Высокие результаты работы.</w:t>
      </w:r>
      <w:r>
        <w:rPr>
          <w:sz w:val="26"/>
          <w:szCs w:val="26"/>
        </w:rPr>
        <w:t xml:space="preserve"> К выплатам за достижения </w:t>
      </w:r>
      <w:r>
        <w:rPr>
          <w:snapToGrid w:val="0"/>
          <w:sz w:val="26"/>
          <w:szCs w:val="26"/>
        </w:rPr>
        <w:t>высоких результатов работы для педагогических работников относятся: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1) Участие в очных профессиональных конкурсах: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Муниципальный уровень: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 участие - 1500 рублей;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-наличие призового места – 2500 рублей.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Региональный уровень: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 участие - 2000 рублей;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-наличие призового места – 3500 рублей.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Всероссийский  уровень: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 участие - 3000 рублей;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-наличие призового места – 5500 рублей.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proofErr w:type="gramStart"/>
      <w:r>
        <w:rPr>
          <w:snapToGrid w:val="0"/>
          <w:sz w:val="26"/>
          <w:szCs w:val="26"/>
        </w:rPr>
        <w:t>2) Участие обучающихся в очных конкурсах.</w:t>
      </w:r>
      <w:proofErr w:type="gramEnd"/>
      <w:r>
        <w:rPr>
          <w:snapToGrid w:val="0"/>
          <w:sz w:val="26"/>
          <w:szCs w:val="26"/>
        </w:rPr>
        <w:t xml:space="preserve"> </w:t>
      </w:r>
      <w:r w:rsidR="00135D9B">
        <w:rPr>
          <w:snapToGrid w:val="0"/>
          <w:sz w:val="26"/>
          <w:szCs w:val="26"/>
        </w:rPr>
        <w:t>Выплата осуществляется за каждого обучающегося, а в случае если в конкурсах участие принимают организованные группы (коллективы) то за каждую группу (коллектив) обучающихся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Муниципальный уровень: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 участие - 500 рублей за одного обучающегося;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-наличие призового места – 1000 рублей.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Окружной уровень: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 участие - 800 рублей за одного обучающегося;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-наличие призового места – 1500 рублей.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Региональный уровень: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 участие - 1000 рублей;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-наличие призового места – 2000 рублей.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Всероссийский  уровень: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 участие - 3000 рублей;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-наличие призового места – 5000 рублей.</w:t>
      </w:r>
    </w:p>
    <w:p w:rsidR="00325551" w:rsidRDefault="00325551" w:rsidP="00325551">
      <w:pPr>
        <w:pStyle w:val="a5"/>
        <w:spacing w:after="0"/>
        <w:contextualSpacing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Данная выплата уставляется по итогам состоявшихся конкурсов и на основании представленных документов о результатах  участия в очных конкурсах (положение о конкурсе, приказы об итогах конкурса, наградной материал).</w:t>
      </w:r>
    </w:p>
    <w:p w:rsidR="00325551" w:rsidRDefault="00325551" w:rsidP="00325551">
      <w:pPr>
        <w:pStyle w:val="a5"/>
        <w:spacing w:after="0"/>
        <w:contextualSpacing/>
        <w:rPr>
          <w:snapToGrid w:val="0"/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   2. </w:t>
      </w:r>
      <w:r>
        <w:rPr>
          <w:sz w:val="26"/>
          <w:szCs w:val="26"/>
        </w:rPr>
        <w:t xml:space="preserve">Выплаты стимулирующего характера устанавливаются для работников </w:t>
      </w:r>
      <w:r w:rsidR="00B362B8">
        <w:rPr>
          <w:sz w:val="26"/>
          <w:szCs w:val="26"/>
        </w:rPr>
        <w:t>МКОУ «Красногорская СОШ»</w:t>
      </w:r>
      <w:r>
        <w:rPr>
          <w:sz w:val="26"/>
          <w:szCs w:val="26"/>
        </w:rPr>
        <w:t xml:space="preserve">  ежемесячно, за исключением выплаты за вознаграждения по итогам работы за высокие результаты, указанных в подпункте 3 пункта 1.5.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3. Выплаты вознаграждения по итогам работы за интенсивность и качество рассматриваются Комиссией по распределению и назначению выплат стимулирующего характера из стимулирующей части фонда оплаты труда работников </w:t>
      </w:r>
      <w:r w:rsidR="00B362B8">
        <w:rPr>
          <w:color w:val="000000"/>
          <w:sz w:val="26"/>
          <w:szCs w:val="26"/>
        </w:rPr>
        <w:t>МКОУ «Красногорская СОШ».</w:t>
      </w:r>
    </w:p>
    <w:p w:rsidR="00325551" w:rsidRDefault="00325551" w:rsidP="00325551">
      <w:pPr>
        <w:pStyle w:val="a5"/>
        <w:numPr>
          <w:ilvl w:val="0"/>
          <w:numId w:val="6"/>
        </w:numPr>
        <w:spacing w:after="0"/>
        <w:ind w:left="0" w:firstLine="142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В целях обеспечения общественного участия в распределении вознаграждения по итогам работы </w:t>
      </w:r>
      <w:r w:rsidR="00FA7FEE">
        <w:rPr>
          <w:color w:val="000000"/>
          <w:sz w:val="26"/>
          <w:szCs w:val="26"/>
        </w:rPr>
        <w:t>за интенсивность и качество</w:t>
      </w:r>
      <w:r>
        <w:rPr>
          <w:color w:val="000000"/>
          <w:sz w:val="26"/>
          <w:szCs w:val="26"/>
        </w:rPr>
        <w:t xml:space="preserve"> в </w:t>
      </w:r>
      <w:r w:rsidR="00B362B8">
        <w:rPr>
          <w:color w:val="000000"/>
          <w:sz w:val="26"/>
          <w:szCs w:val="26"/>
        </w:rPr>
        <w:t>МКОУ «Красногорская СОШ»</w:t>
      </w:r>
      <w:r>
        <w:rPr>
          <w:color w:val="000000"/>
          <w:sz w:val="26"/>
          <w:szCs w:val="26"/>
        </w:rPr>
        <w:t xml:space="preserve">  создается  специальная открытая комиссия (далее – комиссия), в которую входят  представители административно - управленческого персонала (не более 2 чел.),  представитель трудового коллектива,  представитель от педагогического состава учреждения. Общий состав комиссии не должен превышать 5 человек.</w:t>
      </w:r>
    </w:p>
    <w:p w:rsidR="00325551" w:rsidRDefault="00325551" w:rsidP="00325551">
      <w:pPr>
        <w:pStyle w:val="a5"/>
        <w:spacing w:after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Состав комиссии избирается открытым голосованием на собрании трудового коллектива. Результаты голосования вносятся в протокол собрания трудового коллектива, подписывается всеми  участниками голосования.</w:t>
      </w:r>
    </w:p>
    <w:p w:rsidR="00325551" w:rsidRDefault="00325551" w:rsidP="00325551">
      <w:pPr>
        <w:pStyle w:val="a5"/>
        <w:spacing w:after="0"/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Работу комиссии возглавляет председатель, который выбирается из числа членов комиссии. Председатель организует и планирует работу комиссии, ведёт заседания, контролирует выполнение принятых решений.</w:t>
      </w:r>
    </w:p>
    <w:p w:rsidR="00325551" w:rsidRDefault="00325551" w:rsidP="00325551">
      <w:pPr>
        <w:pStyle w:val="a5"/>
        <w:spacing w:after="0"/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Секретарь комиссии поддерживает связь и своевременно передаёт всю информацию членам комиссии, ведёт протоколы заседаний, выдаёт выписки из протоколов и (или) решений, ведёт иную документацию комиссии.</w:t>
      </w:r>
    </w:p>
    <w:p w:rsidR="00325551" w:rsidRDefault="00325551" w:rsidP="00325551">
      <w:pPr>
        <w:pStyle w:val="a5"/>
        <w:spacing w:after="0"/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Заседание комиссии является правомочным, если на нем присутствует не менее 2/3 ее членов. </w:t>
      </w:r>
    </w:p>
    <w:p w:rsidR="00325551" w:rsidRDefault="00325551" w:rsidP="00325551">
      <w:pPr>
        <w:pStyle w:val="a5"/>
        <w:spacing w:after="0"/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Решение комиссии принимается простым большинством голосов от общего количества присутствующих на заседании. Каждый член комиссии имеет один голос. В случае равенства голосов, голос председателя является решающим.</w:t>
      </w:r>
    </w:p>
    <w:p w:rsidR="00325551" w:rsidRDefault="00325551" w:rsidP="00325551">
      <w:pPr>
        <w:pStyle w:val="a5"/>
        <w:spacing w:after="0"/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Все решения комиссии оформляются протоколом, который подписывается председателем и секретарем комиссии. </w:t>
      </w:r>
    </w:p>
    <w:p w:rsidR="00325551" w:rsidRDefault="00325551" w:rsidP="00325551">
      <w:pPr>
        <w:pStyle w:val="a5"/>
        <w:spacing w:after="0"/>
        <w:ind w:firstLine="708"/>
        <w:contextualSpacing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Основная компетенция комиссии - распределение </w:t>
      </w:r>
      <w:r>
        <w:rPr>
          <w:color w:val="000000"/>
          <w:sz w:val="26"/>
          <w:szCs w:val="26"/>
        </w:rPr>
        <w:t xml:space="preserve">вознаграждения по итогам работы </w:t>
      </w:r>
      <w:r w:rsidR="00FA7FEE">
        <w:rPr>
          <w:color w:val="000000"/>
          <w:sz w:val="26"/>
          <w:szCs w:val="26"/>
        </w:rPr>
        <w:t>за интенсивность и качество</w:t>
      </w:r>
      <w:r>
        <w:rPr>
          <w:sz w:val="26"/>
          <w:szCs w:val="26"/>
        </w:rPr>
        <w:t xml:space="preserve"> в соответствии с утвержденными критериями.</w:t>
      </w:r>
    </w:p>
    <w:p w:rsidR="00325551" w:rsidRDefault="00325551" w:rsidP="00325551">
      <w:pPr>
        <w:pStyle w:val="a5"/>
        <w:spacing w:after="0"/>
        <w:ind w:firstLine="36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Заседание комиссии производится ежемесячно не позднее 25 числа.</w:t>
      </w:r>
    </w:p>
    <w:p w:rsidR="00325551" w:rsidRDefault="00325551" w:rsidP="00325551">
      <w:pPr>
        <w:pStyle w:val="a5"/>
        <w:numPr>
          <w:ilvl w:val="0"/>
          <w:numId w:val="6"/>
        </w:numPr>
        <w:spacing w:after="0"/>
        <w:ind w:left="0" w:firstLine="142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Выплаты стимулирующего характера начисляются на основании приказа руководителя.   </w:t>
      </w:r>
    </w:p>
    <w:p w:rsidR="00325551" w:rsidRDefault="00325551" w:rsidP="00325551">
      <w:pPr>
        <w:pStyle w:val="a5"/>
        <w:numPr>
          <w:ilvl w:val="0"/>
          <w:numId w:val="6"/>
        </w:numPr>
        <w:tabs>
          <w:tab w:val="left" w:pos="709"/>
        </w:tabs>
        <w:spacing w:after="0"/>
        <w:ind w:left="0" w:firstLine="15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начисления выплат вознаграждения по итогам работы за интенсивность и качество в бухгалтерию учреждения предоставляют приказ руководителя с распределением баллов и копию протокола заседания комиссии. </w:t>
      </w:r>
    </w:p>
    <w:p w:rsidR="00325551" w:rsidRDefault="00325551" w:rsidP="00325551">
      <w:pPr>
        <w:pStyle w:val="a5"/>
        <w:numPr>
          <w:ilvl w:val="0"/>
          <w:numId w:val="6"/>
        </w:numPr>
        <w:tabs>
          <w:tab w:val="left" w:pos="709"/>
        </w:tabs>
        <w:spacing w:after="0"/>
        <w:ind w:left="0" w:firstLine="15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Бухгалтерия муниципального образовательного учреждения производит начисление вознаграждения по итогам работы за интенсивность и качество из расчета того, что 1 балл равен 0,15% к </w:t>
      </w:r>
      <w:r>
        <w:rPr>
          <w:sz w:val="26"/>
          <w:szCs w:val="26"/>
        </w:rPr>
        <w:t>окладу, с учетом педагогической нагрузки, ставки заработной платы</w:t>
      </w:r>
      <w:r>
        <w:rPr>
          <w:color w:val="000000"/>
          <w:sz w:val="26"/>
          <w:szCs w:val="26"/>
        </w:rPr>
        <w:t xml:space="preserve">  сотрудника за фактически отработанное время. </w:t>
      </w:r>
    </w:p>
    <w:p w:rsidR="00325551" w:rsidRDefault="00325551" w:rsidP="00325551">
      <w:pPr>
        <w:spacing w:after="0" w:line="240" w:lineRule="auto"/>
        <w:ind w:hanging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Условия снижения и отмены стимулирующих выплат</w:t>
      </w:r>
    </w:p>
    <w:p w:rsidR="00325551" w:rsidRDefault="00325551" w:rsidP="0032555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Выплаты </w:t>
      </w:r>
      <w:r>
        <w:rPr>
          <w:rFonts w:ascii="Times New Roman" w:hAnsi="Times New Roman" w:cs="Times New Roman"/>
          <w:color w:val="000000"/>
          <w:sz w:val="26"/>
          <w:szCs w:val="26"/>
        </w:rPr>
        <w:t>вознаграждения по итогам работы за интенсивность и качество</w:t>
      </w:r>
      <w:r>
        <w:rPr>
          <w:rFonts w:ascii="Times New Roman" w:hAnsi="Times New Roman" w:cs="Times New Roman"/>
          <w:sz w:val="26"/>
          <w:szCs w:val="26"/>
        </w:rPr>
        <w:t xml:space="preserve"> не начисляются и не выплачиваются в следующих случаях:</w:t>
      </w:r>
    </w:p>
    <w:p w:rsidR="00325551" w:rsidRDefault="00325551" w:rsidP="003255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при отсутствии заполненного листа самооценки сотрудника учреждения;</w:t>
      </w:r>
    </w:p>
    <w:p w:rsidR="00325551" w:rsidRDefault="00325551" w:rsidP="0032555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при отсутствии средств фонда оплаты труда на выплаты стимулирующего характера в определенный период;</w:t>
      </w:r>
    </w:p>
    <w:p w:rsidR="00325551" w:rsidRDefault="00325551" w:rsidP="0032555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 при  наличии дисциплинарного взыскания в виде выговора;</w:t>
      </w:r>
    </w:p>
    <w:p w:rsidR="00325551" w:rsidRDefault="00325551" w:rsidP="0032555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при оставлении детей без присмотра во время проведения учебных занятий;</w:t>
      </w:r>
    </w:p>
    <w:p w:rsidR="00325551" w:rsidRPr="00FA7FEE" w:rsidRDefault="00325551" w:rsidP="0032555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  при невыполнении инструкций по охране труда и технике безопасности по обеспечению безопасности детей;</w:t>
      </w:r>
    </w:p>
    <w:p w:rsidR="00325551" w:rsidRPr="00FA7FEE" w:rsidRDefault="00325551" w:rsidP="0032555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7FEE">
        <w:rPr>
          <w:rFonts w:ascii="Times New Roman" w:hAnsi="Times New Roman" w:cs="Times New Roman"/>
          <w:sz w:val="26"/>
          <w:szCs w:val="26"/>
        </w:rPr>
        <w:t xml:space="preserve">В случае не выплаты </w:t>
      </w:r>
      <w:r w:rsidRPr="00FA7FEE">
        <w:rPr>
          <w:rFonts w:ascii="Times New Roman" w:hAnsi="Times New Roman" w:cs="Times New Roman"/>
          <w:color w:val="000000"/>
          <w:sz w:val="26"/>
          <w:szCs w:val="26"/>
        </w:rPr>
        <w:t xml:space="preserve">вознаграждения по итогам работы </w:t>
      </w:r>
      <w:r w:rsidR="00FA7FEE" w:rsidRPr="00FA7FEE">
        <w:rPr>
          <w:rFonts w:ascii="Times New Roman" w:hAnsi="Times New Roman" w:cs="Times New Roman"/>
          <w:color w:val="000000"/>
          <w:sz w:val="26"/>
          <w:szCs w:val="26"/>
        </w:rPr>
        <w:t>за интенсивность и качество</w:t>
      </w:r>
      <w:r w:rsidRPr="00FA7FEE">
        <w:rPr>
          <w:rFonts w:ascii="Times New Roman" w:hAnsi="Times New Roman" w:cs="Times New Roman"/>
          <w:sz w:val="26"/>
          <w:szCs w:val="26"/>
        </w:rPr>
        <w:t xml:space="preserve"> по причинам, указанным выше, необходимо прикладывать подтверждающие документы, а также отразить указанную информацию в протоколе. </w:t>
      </w:r>
    </w:p>
    <w:p w:rsidR="00325551" w:rsidRPr="00FA7FEE" w:rsidRDefault="00325551" w:rsidP="0032555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7FEE">
        <w:rPr>
          <w:rFonts w:ascii="Times New Roman" w:hAnsi="Times New Roman" w:cs="Times New Roman"/>
          <w:sz w:val="26"/>
          <w:szCs w:val="26"/>
        </w:rPr>
        <w:t xml:space="preserve">2 Выплаты </w:t>
      </w:r>
      <w:r w:rsidRPr="00FA7FEE">
        <w:rPr>
          <w:rFonts w:ascii="Times New Roman" w:hAnsi="Times New Roman" w:cs="Times New Roman"/>
          <w:color w:val="000000"/>
          <w:sz w:val="26"/>
          <w:szCs w:val="26"/>
        </w:rPr>
        <w:t>вознаграждения по итогам работы за интенсивность и качество</w:t>
      </w:r>
      <w:r w:rsidRPr="00FA7FEE">
        <w:rPr>
          <w:rFonts w:ascii="Times New Roman" w:hAnsi="Times New Roman" w:cs="Times New Roman"/>
          <w:sz w:val="26"/>
          <w:szCs w:val="26"/>
        </w:rPr>
        <w:t xml:space="preserve"> снижаются в следующем порядке:</w:t>
      </w:r>
    </w:p>
    <w:p w:rsidR="00325551" w:rsidRDefault="00325551" w:rsidP="0032555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7FEE">
        <w:rPr>
          <w:rFonts w:ascii="Times New Roman" w:hAnsi="Times New Roman" w:cs="Times New Roman"/>
          <w:sz w:val="26"/>
          <w:szCs w:val="26"/>
        </w:rPr>
        <w:lastRenderedPageBreak/>
        <w:t>-  при наличии обоснованных жалоб со стороны учащихся, родителей</w:t>
      </w:r>
      <w:r>
        <w:rPr>
          <w:rFonts w:ascii="Times New Roman" w:hAnsi="Times New Roman" w:cs="Times New Roman"/>
          <w:sz w:val="26"/>
          <w:szCs w:val="26"/>
        </w:rPr>
        <w:t xml:space="preserve">, (законных представителей)  - от 10 % до 50 %. </w:t>
      </w:r>
    </w:p>
    <w:p w:rsidR="00325551" w:rsidRDefault="00325551" w:rsidP="00325551">
      <w:p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 при некачественном выполнении работы на основании документов, подтверждающих указанные факты (докладные, акты, результаты проверок)- от 10% до 30%</w:t>
      </w:r>
    </w:p>
    <w:p w:rsidR="00325551" w:rsidRDefault="00325551" w:rsidP="00325551">
      <w:p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   невыполнения правил внутреннего распорядка – от 20 % до 50%; </w:t>
      </w:r>
    </w:p>
    <w:p w:rsidR="00325551" w:rsidRDefault="00325551" w:rsidP="00325551">
      <w:p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   несоблюдения норм педагогической этики – от 10% до 30 %;</w:t>
      </w:r>
    </w:p>
    <w:p w:rsidR="00325551" w:rsidRDefault="00325551" w:rsidP="00325551">
      <w:p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   при  наличии дисциплинарного взыскания в виде замечания - 50%;</w:t>
      </w:r>
    </w:p>
    <w:p w:rsidR="00325551" w:rsidRDefault="00325551" w:rsidP="00325551">
      <w:p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   при  наличии дисциплинарного взыскания в виде выговора - 100%;</w:t>
      </w:r>
    </w:p>
    <w:p w:rsidR="00325551" w:rsidRDefault="00325551" w:rsidP="00325551">
      <w:pPr>
        <w:pStyle w:val="a5"/>
        <w:numPr>
          <w:ilvl w:val="0"/>
          <w:numId w:val="8"/>
        </w:numPr>
        <w:spacing w:after="0"/>
        <w:ind w:left="0"/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Условия и порядок распределения единовременного премирования</w:t>
      </w:r>
    </w:p>
    <w:p w:rsidR="00325551" w:rsidRDefault="00325551" w:rsidP="00325551">
      <w:pPr>
        <w:pStyle w:val="a5"/>
        <w:numPr>
          <w:ilvl w:val="0"/>
          <w:numId w:val="10"/>
        </w:numPr>
        <w:spacing w:after="0"/>
        <w:ind w:left="0" w:firstLine="36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В целях социальной защищенности работников </w:t>
      </w:r>
      <w:r w:rsidR="00C648D2">
        <w:rPr>
          <w:sz w:val="26"/>
          <w:szCs w:val="26"/>
        </w:rPr>
        <w:t>МКОУ «Красногорская СОШ»</w:t>
      </w:r>
      <w:r>
        <w:rPr>
          <w:sz w:val="26"/>
          <w:szCs w:val="26"/>
        </w:rPr>
        <w:t xml:space="preserve"> применяется единовременное премирование работников, в следующих случаях: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1) при объявлении благодарности Министерства образования и науки Российской Федерации </w:t>
      </w:r>
      <w:r>
        <w:rPr>
          <w:sz w:val="26"/>
          <w:szCs w:val="26"/>
          <w:shd w:val="clear" w:color="auto" w:fill="FFFFFF"/>
        </w:rPr>
        <w:t>и (или) Министерства просвещения Российской Федерации</w:t>
      </w:r>
      <w:r>
        <w:rPr>
          <w:sz w:val="26"/>
          <w:szCs w:val="26"/>
        </w:rPr>
        <w:t>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2) при награждении Почетной грамотой Министерства образования и науки Российской Федерации </w:t>
      </w:r>
      <w:r>
        <w:rPr>
          <w:sz w:val="26"/>
          <w:szCs w:val="26"/>
          <w:shd w:val="clear" w:color="auto" w:fill="FFFFFF"/>
        </w:rPr>
        <w:t>и (или) Министерства просвещения Российской Федерации</w:t>
      </w:r>
      <w:r>
        <w:rPr>
          <w:sz w:val="26"/>
          <w:szCs w:val="26"/>
        </w:rPr>
        <w:t>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3) при награждении государственными наградами и наградами Свердловской области;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4) в связи с празднованием Дня учителя, Дня дошкольного работника;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5) в связи с праздничными днями (8-е Марта и 23 февраля);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6) в связи с юбилейными датами (50, 55, 60 лет со дня рождения и последующие каждые 5 лет);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7) при увольнении в связи с уходом на страховую пенсию по старости;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8)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Размер единовременного премирования составляет  </w:t>
      </w:r>
      <w:r w:rsidRPr="002C5D3E">
        <w:rPr>
          <w:b/>
          <w:sz w:val="26"/>
          <w:szCs w:val="26"/>
        </w:rPr>
        <w:t>не более 25 000,00 рублей</w:t>
      </w:r>
      <w:r>
        <w:rPr>
          <w:sz w:val="26"/>
          <w:szCs w:val="26"/>
        </w:rPr>
        <w:t xml:space="preserve">  по каждому из оснований предусмотренных подпунктами 1-8 пункта 1 главы 4 настоящего положения. Выплата производится за счет экономии фонда оплаты труда.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Для  установления размера и начисления  единовременного премирования необходима  справка о наличии экономии фонда оплаты с нарастающим итогом. 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Выплата премирования производится в текущем финансовом (календарном) году по факту события и не переносится на следующий финансовый (календарный) год. </w:t>
      </w:r>
    </w:p>
    <w:p w:rsidR="00325551" w:rsidRDefault="00325551" w:rsidP="00325551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поощрения работников за достигнутые успехи, профессионализм и личный вклад в работу коллектива  по решению руководителя организации применяется единовременное премирование по итогам работы за  год,  а  также по итогам окончания учебного года. 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Выплата премирования по итогам работы за год и по итогам окончания учебного года производится в рамках утвержденных бюджетных ассигнований на оплату труда </w:t>
      </w:r>
      <w:r w:rsidRPr="004839FB">
        <w:rPr>
          <w:sz w:val="26"/>
          <w:szCs w:val="26"/>
        </w:rPr>
        <w:t>и объема субсидии на выполнение муниципального задания в текущем финансовом году</w:t>
      </w:r>
      <w:r>
        <w:rPr>
          <w:sz w:val="26"/>
          <w:szCs w:val="26"/>
        </w:rPr>
        <w:t xml:space="preserve">, в котором начисляется единовременное премирование.  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Бюджетные ассигнования на оплату труда </w:t>
      </w:r>
      <w:r w:rsidRPr="004839FB">
        <w:rPr>
          <w:sz w:val="26"/>
          <w:szCs w:val="26"/>
        </w:rPr>
        <w:t>и объем субсидии на выполнение муниципального задания</w:t>
      </w:r>
      <w:r>
        <w:rPr>
          <w:sz w:val="26"/>
          <w:szCs w:val="26"/>
        </w:rPr>
        <w:t xml:space="preserve">  рассчитываются отдельно по каждой категории сотрудников: педагогический персонал, административно-управленческий и </w:t>
      </w:r>
      <w:proofErr w:type="spellStart"/>
      <w:proofErr w:type="gramStart"/>
      <w:r>
        <w:rPr>
          <w:sz w:val="26"/>
          <w:szCs w:val="26"/>
        </w:rPr>
        <w:t>учебно</w:t>
      </w:r>
      <w:proofErr w:type="spellEnd"/>
      <w:r>
        <w:rPr>
          <w:sz w:val="26"/>
          <w:szCs w:val="26"/>
        </w:rPr>
        <w:t>- вспомогательный</w:t>
      </w:r>
      <w:proofErr w:type="gramEnd"/>
      <w:r>
        <w:rPr>
          <w:sz w:val="26"/>
          <w:szCs w:val="26"/>
        </w:rPr>
        <w:t xml:space="preserve"> персонал, прочие сотрудники.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Размер единовременного премирования по итогам работы за  год,  а  также по итогам окончания учебного года максимальными размерами не ограничивается.</w:t>
      </w:r>
    </w:p>
    <w:p w:rsidR="00325551" w:rsidRDefault="00325551" w:rsidP="00325551">
      <w:pPr>
        <w:pStyle w:val="a5"/>
        <w:numPr>
          <w:ilvl w:val="0"/>
          <w:numId w:val="12"/>
        </w:numPr>
        <w:spacing w:after="0"/>
        <w:ind w:left="0" w:firstLine="360"/>
        <w:contextualSpacing/>
        <w:rPr>
          <w:sz w:val="26"/>
          <w:szCs w:val="26"/>
        </w:rPr>
      </w:pPr>
      <w:r>
        <w:rPr>
          <w:color w:val="000000"/>
          <w:sz w:val="26"/>
          <w:szCs w:val="26"/>
        </w:rPr>
        <w:t>Единовременное премирование начисляется на основании приказа руководителя образовательной организации, устанавливающего размер  единовременного премирования каждому работнику.</w:t>
      </w:r>
    </w:p>
    <w:p w:rsidR="00325551" w:rsidRDefault="00325551" w:rsidP="00325551">
      <w:pPr>
        <w:pStyle w:val="a5"/>
        <w:numPr>
          <w:ilvl w:val="0"/>
          <w:numId w:val="12"/>
        </w:numPr>
        <w:spacing w:after="0"/>
        <w:ind w:left="0" w:firstLine="426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На единовременное премирование имеют право работники, занимающие должности в соответствии со штатным расписанием - работающие как  по основному месту работы, так и по совместительству.</w:t>
      </w:r>
    </w:p>
    <w:p w:rsidR="00325551" w:rsidRDefault="00325551" w:rsidP="00325551">
      <w:pPr>
        <w:pStyle w:val="a5"/>
        <w:numPr>
          <w:ilvl w:val="0"/>
          <w:numId w:val="12"/>
        </w:numPr>
        <w:spacing w:after="0"/>
        <w:ind w:left="0" w:firstLine="426"/>
        <w:contextualSpacing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Единовременное премирование подлежит снижению при </w:t>
      </w:r>
      <w:r>
        <w:rPr>
          <w:sz w:val="26"/>
          <w:szCs w:val="26"/>
        </w:rPr>
        <w:t xml:space="preserve">наличии дисциплинарных взысканий: </w:t>
      </w:r>
    </w:p>
    <w:p w:rsidR="00325551" w:rsidRDefault="00325551" w:rsidP="003255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замечание  – 50 %; </w:t>
      </w:r>
    </w:p>
    <w:p w:rsidR="00325551" w:rsidRDefault="00325551" w:rsidP="003255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выговор  - 100 %.</w:t>
      </w:r>
    </w:p>
    <w:p w:rsidR="00325551" w:rsidRDefault="00325551" w:rsidP="00325551">
      <w:pPr>
        <w:pStyle w:val="a5"/>
        <w:numPr>
          <w:ilvl w:val="0"/>
          <w:numId w:val="8"/>
        </w:numPr>
        <w:spacing w:after="0"/>
        <w:ind w:left="0"/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Условия и порядок распределения материальной помощи</w:t>
      </w:r>
    </w:p>
    <w:p w:rsidR="00325551" w:rsidRDefault="00325551" w:rsidP="00325551">
      <w:pPr>
        <w:pStyle w:val="a5"/>
        <w:numPr>
          <w:ilvl w:val="0"/>
          <w:numId w:val="14"/>
        </w:numPr>
        <w:spacing w:after="0"/>
        <w:ind w:left="0" w:firstLine="360"/>
        <w:contextualSpacing/>
        <w:rPr>
          <w:sz w:val="26"/>
          <w:szCs w:val="26"/>
        </w:rPr>
      </w:pPr>
      <w:r>
        <w:rPr>
          <w:sz w:val="26"/>
          <w:szCs w:val="26"/>
        </w:rPr>
        <w:t>Работодател</w:t>
      </w:r>
      <w:r w:rsidR="002C5D3E">
        <w:rPr>
          <w:sz w:val="26"/>
          <w:szCs w:val="26"/>
        </w:rPr>
        <w:t xml:space="preserve">ь </w:t>
      </w:r>
      <w:r>
        <w:rPr>
          <w:sz w:val="26"/>
          <w:szCs w:val="26"/>
        </w:rPr>
        <w:t xml:space="preserve">вправе, при наличии экономии финансовых средств на оплату труда, оказывать работникам материальную помощь. Экономия финансовых средств на оплату труда рассчитывается отдельно по каждой категории сотрудников: педагогический персонал </w:t>
      </w:r>
      <w:proofErr w:type="gramStart"/>
      <w:r>
        <w:rPr>
          <w:sz w:val="26"/>
          <w:szCs w:val="26"/>
        </w:rPr>
        <w:t>-о</w:t>
      </w:r>
      <w:proofErr w:type="gramEnd"/>
      <w:r>
        <w:rPr>
          <w:sz w:val="26"/>
          <w:szCs w:val="26"/>
        </w:rPr>
        <w:t xml:space="preserve">бластной бюджет, административно-управленческий и </w:t>
      </w:r>
      <w:proofErr w:type="spellStart"/>
      <w:r>
        <w:rPr>
          <w:sz w:val="26"/>
          <w:szCs w:val="26"/>
        </w:rPr>
        <w:t>учебно</w:t>
      </w:r>
      <w:proofErr w:type="spellEnd"/>
      <w:r>
        <w:rPr>
          <w:sz w:val="26"/>
          <w:szCs w:val="26"/>
        </w:rPr>
        <w:t>- вспомогательный персонал - областной бюджет,  прочие сотрудники, финансируемые за счет средств местного бюджета. Материальная помощь является выплатой непроизводственного характера, не зависит от результатов деятельности организации и не связана с индивидуальными результатами работников.</w:t>
      </w:r>
    </w:p>
    <w:p w:rsidR="00325551" w:rsidRDefault="00325551" w:rsidP="00325551">
      <w:pPr>
        <w:pStyle w:val="a5"/>
        <w:numPr>
          <w:ilvl w:val="0"/>
          <w:numId w:val="14"/>
        </w:numPr>
        <w:spacing w:after="0"/>
        <w:ind w:left="0" w:firstLine="36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Материальная помощь назначается и выплачивается в размере </w:t>
      </w:r>
      <w:r w:rsidRPr="002C5D3E">
        <w:rPr>
          <w:b/>
          <w:sz w:val="26"/>
          <w:szCs w:val="26"/>
        </w:rPr>
        <w:t>не более 10 000 (десяти) тысяч рублей</w:t>
      </w:r>
      <w:r>
        <w:rPr>
          <w:sz w:val="26"/>
          <w:szCs w:val="26"/>
          <w:u w:val="single"/>
        </w:rPr>
        <w:t>,</w:t>
      </w:r>
      <w:r>
        <w:rPr>
          <w:sz w:val="26"/>
          <w:szCs w:val="26"/>
        </w:rPr>
        <w:t xml:space="preserve">  в следующих случаях: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рождение детей сотрудника учреждения - </w:t>
      </w:r>
      <w:r>
        <w:rPr>
          <w:spacing w:val="2"/>
          <w:sz w:val="26"/>
          <w:szCs w:val="26"/>
          <w:shd w:val="clear" w:color="auto" w:fill="FFFFFF"/>
        </w:rPr>
        <w:t>на основании свидетельства о рождении ребенка</w:t>
      </w:r>
      <w:r>
        <w:rPr>
          <w:sz w:val="26"/>
          <w:szCs w:val="26"/>
        </w:rPr>
        <w:t>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- бракосочетание сотрудников учреждени</w:t>
      </w:r>
      <w:proofErr w:type="gramStart"/>
      <w:r>
        <w:rPr>
          <w:sz w:val="26"/>
          <w:szCs w:val="26"/>
        </w:rPr>
        <w:t>я</w:t>
      </w:r>
      <w:r>
        <w:rPr>
          <w:spacing w:val="2"/>
          <w:sz w:val="26"/>
          <w:szCs w:val="26"/>
          <w:shd w:val="clear" w:color="auto" w:fill="FFFFFF"/>
        </w:rPr>
        <w:t>-</w:t>
      </w:r>
      <w:proofErr w:type="gramEnd"/>
      <w:r>
        <w:rPr>
          <w:spacing w:val="2"/>
          <w:sz w:val="26"/>
          <w:szCs w:val="26"/>
          <w:shd w:val="clear" w:color="auto" w:fill="FFFFFF"/>
        </w:rPr>
        <w:t xml:space="preserve"> на основании свидетельства о заключении брака</w:t>
      </w:r>
      <w:r>
        <w:rPr>
          <w:sz w:val="26"/>
          <w:szCs w:val="26"/>
        </w:rPr>
        <w:t>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смерть сотрудника учреждения и близких родственников (мать, отец, дети, муж, жена, брат, сестра) - </w:t>
      </w:r>
      <w:r>
        <w:rPr>
          <w:spacing w:val="2"/>
          <w:sz w:val="26"/>
          <w:szCs w:val="26"/>
          <w:shd w:val="clear" w:color="auto" w:fill="FFFFFF"/>
        </w:rPr>
        <w:t xml:space="preserve">на основании свидетельства о смерти и документов, подтверждающих родство </w:t>
      </w:r>
      <w:proofErr w:type="gramStart"/>
      <w:r>
        <w:rPr>
          <w:spacing w:val="2"/>
          <w:sz w:val="26"/>
          <w:szCs w:val="26"/>
          <w:shd w:val="clear" w:color="auto" w:fill="FFFFFF"/>
        </w:rPr>
        <w:t>с</w:t>
      </w:r>
      <w:proofErr w:type="gramEnd"/>
      <w:r>
        <w:rPr>
          <w:spacing w:val="2"/>
          <w:sz w:val="26"/>
          <w:szCs w:val="26"/>
          <w:shd w:val="clear" w:color="auto" w:fill="FFFFFF"/>
        </w:rPr>
        <w:t xml:space="preserve"> умершим</w:t>
      </w:r>
      <w:r>
        <w:rPr>
          <w:sz w:val="26"/>
          <w:szCs w:val="26"/>
        </w:rPr>
        <w:t>;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pacing w:val="2"/>
          <w:sz w:val="26"/>
          <w:szCs w:val="26"/>
          <w:shd w:val="clear" w:color="auto" w:fill="FFFFFF"/>
        </w:rPr>
        <w:t>утрата или повреждение имущества в результате стихийного бедствия, пожара, кражи, аварий систем водоснабжения, отопления и других чрезвычайных обстоятельств - на основании подтверждающих документов</w:t>
      </w:r>
      <w:r>
        <w:rPr>
          <w:sz w:val="26"/>
          <w:szCs w:val="26"/>
        </w:rPr>
        <w:t>.</w:t>
      </w:r>
    </w:p>
    <w:p w:rsidR="00325551" w:rsidRDefault="00325551" w:rsidP="00325551">
      <w:pPr>
        <w:pStyle w:val="a5"/>
        <w:numPr>
          <w:ilvl w:val="0"/>
          <w:numId w:val="14"/>
        </w:numPr>
        <w:spacing w:after="0"/>
        <w:ind w:left="0" w:firstLine="36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Материальная помощь выплачивается в размере </w:t>
      </w:r>
      <w:r w:rsidRPr="002C5D3E">
        <w:rPr>
          <w:b/>
          <w:sz w:val="26"/>
          <w:szCs w:val="26"/>
        </w:rPr>
        <w:t>не более 20 (двадцати) тысяч рублей в год</w:t>
      </w:r>
      <w:r>
        <w:rPr>
          <w:sz w:val="26"/>
          <w:szCs w:val="26"/>
        </w:rPr>
        <w:t>, независимо от количества оснований, указанных в пункте 2 настоящей главы.</w:t>
      </w:r>
    </w:p>
    <w:p w:rsidR="00325551" w:rsidRDefault="00325551" w:rsidP="00325551">
      <w:pPr>
        <w:pStyle w:val="a5"/>
        <w:numPr>
          <w:ilvl w:val="0"/>
          <w:numId w:val="14"/>
        </w:numPr>
        <w:spacing w:after="0"/>
        <w:ind w:left="0" w:firstLine="36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Материальная помощь </w:t>
      </w:r>
      <w:r w:rsidRPr="002C5D3E">
        <w:rPr>
          <w:sz w:val="26"/>
          <w:szCs w:val="26"/>
          <w:u w:val="single"/>
        </w:rPr>
        <w:t>к ежегодному оплачиваемому отпуску</w:t>
      </w:r>
      <w:r>
        <w:rPr>
          <w:sz w:val="26"/>
          <w:szCs w:val="26"/>
        </w:rPr>
        <w:t xml:space="preserve"> сотрудникам учреждения назначается и выплачивается </w:t>
      </w:r>
      <w:r w:rsidRPr="002C5D3E">
        <w:rPr>
          <w:b/>
          <w:sz w:val="26"/>
          <w:szCs w:val="26"/>
        </w:rPr>
        <w:t>в размере до 2 окладов</w:t>
      </w:r>
      <w:r>
        <w:rPr>
          <w:sz w:val="26"/>
          <w:szCs w:val="26"/>
        </w:rPr>
        <w:t xml:space="preserve"> с учетом нагрузки</w:t>
      </w:r>
      <w:r>
        <w:rPr>
          <w:sz w:val="26"/>
          <w:szCs w:val="26"/>
          <w:shd w:val="clear" w:color="auto" w:fill="FFFFFF"/>
        </w:rPr>
        <w:t xml:space="preserve"> (ставки заработной платы)</w:t>
      </w:r>
      <w:r>
        <w:rPr>
          <w:sz w:val="26"/>
          <w:szCs w:val="26"/>
        </w:rPr>
        <w:t>. Материальная помощь к ежегодному оплачиваемому отпуску может быть выплачена в течение календарного года по заявлению работника. В случае увольнения работников образовательного учреждения выплаченная материальная помощь перерасчету и удержанию не подлежит.</w:t>
      </w:r>
    </w:p>
    <w:p w:rsidR="00325551" w:rsidRDefault="00325551" w:rsidP="00325551">
      <w:pPr>
        <w:pStyle w:val="a5"/>
        <w:numPr>
          <w:ilvl w:val="0"/>
          <w:numId w:val="14"/>
        </w:numPr>
        <w:spacing w:after="0"/>
        <w:ind w:left="0" w:firstLine="360"/>
        <w:contextualSpacing/>
        <w:rPr>
          <w:sz w:val="26"/>
          <w:szCs w:val="26"/>
        </w:rPr>
      </w:pPr>
      <w:r>
        <w:rPr>
          <w:sz w:val="26"/>
          <w:szCs w:val="26"/>
        </w:rPr>
        <w:t>Для получения материальной помощи на имя руководителя организации оформляется личное заявление сотрудника (его близкого родственника) с указанием причины для выплаты материальной помощи и приложением документов, подтверждающих право на ее получение.</w:t>
      </w:r>
    </w:p>
    <w:p w:rsidR="00325551" w:rsidRDefault="00325551" w:rsidP="00325551">
      <w:pPr>
        <w:pStyle w:val="a5"/>
        <w:numPr>
          <w:ilvl w:val="0"/>
          <w:numId w:val="14"/>
        </w:numPr>
        <w:spacing w:after="0"/>
        <w:ind w:left="0" w:firstLine="360"/>
        <w:contextualSpacing/>
        <w:rPr>
          <w:sz w:val="26"/>
          <w:szCs w:val="26"/>
        </w:rPr>
      </w:pPr>
      <w:r>
        <w:rPr>
          <w:sz w:val="26"/>
          <w:szCs w:val="26"/>
        </w:rPr>
        <w:t>Материальная помощь выплачивается сотрудникам, отработавшим в организации не менее 6 месяцев.</w:t>
      </w:r>
    </w:p>
    <w:p w:rsidR="00325551" w:rsidRDefault="00325551" w:rsidP="00325551">
      <w:pPr>
        <w:pStyle w:val="a5"/>
        <w:numPr>
          <w:ilvl w:val="0"/>
          <w:numId w:val="14"/>
        </w:numPr>
        <w:spacing w:after="0"/>
        <w:ind w:left="0" w:firstLine="360"/>
        <w:contextualSpacing/>
        <w:rPr>
          <w:sz w:val="26"/>
          <w:szCs w:val="26"/>
        </w:rPr>
      </w:pPr>
      <w:r>
        <w:rPr>
          <w:sz w:val="26"/>
          <w:szCs w:val="26"/>
        </w:rPr>
        <w:t>Материальная помощь выплачивается на основании приказа руководителя организации.</w:t>
      </w:r>
    </w:p>
    <w:p w:rsidR="00325551" w:rsidRDefault="00325551" w:rsidP="00325551">
      <w:pPr>
        <w:pStyle w:val="a5"/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325551" w:rsidRDefault="00325551" w:rsidP="00325551">
      <w:pPr>
        <w:spacing w:after="0"/>
        <w:ind w:left="6372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Приложение 1 </w:t>
      </w:r>
    </w:p>
    <w:p w:rsidR="00325551" w:rsidRDefault="00325551" w:rsidP="00325551">
      <w:pPr>
        <w:spacing w:after="0"/>
        <w:ind w:left="6372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 Положению</w:t>
      </w:r>
    </w:p>
    <w:p w:rsidR="00325551" w:rsidRDefault="00325551" w:rsidP="00325551">
      <w:pPr>
        <w:spacing w:after="0"/>
        <w:ind w:left="6372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 выплатах </w:t>
      </w:r>
      <w:proofErr w:type="gramStart"/>
      <w:r>
        <w:rPr>
          <w:rFonts w:ascii="Times New Roman" w:hAnsi="Times New Roman" w:cs="Times New Roman"/>
          <w:szCs w:val="28"/>
        </w:rPr>
        <w:t>стимулирующего</w:t>
      </w:r>
      <w:proofErr w:type="gramEnd"/>
    </w:p>
    <w:p w:rsidR="00325551" w:rsidRDefault="00325551" w:rsidP="00325551">
      <w:pPr>
        <w:spacing w:after="0"/>
        <w:ind w:left="6372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характера работникам </w:t>
      </w:r>
    </w:p>
    <w:p w:rsidR="00325551" w:rsidRDefault="002C5D3E" w:rsidP="00325551">
      <w:pPr>
        <w:spacing w:after="0"/>
        <w:ind w:left="6372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МКОУ «Красногорская СОШ»</w:t>
      </w: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коменданта </w:t>
      </w:r>
      <w:r>
        <w:rPr>
          <w:rFonts w:ascii="Times New Roman" w:hAnsi="Times New Roman" w:cs="Times New Roman"/>
          <w:b/>
          <w:sz w:val="28"/>
          <w:szCs w:val="28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5648"/>
        <w:gridCol w:w="1463"/>
        <w:gridCol w:w="926"/>
        <w:gridCol w:w="926"/>
      </w:tblGrid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правил и выполнение требований по технике безопасности и пожарной безопасности, </w:t>
            </w:r>
            <w:proofErr w:type="spellStart"/>
            <w:r>
              <w:rPr>
                <w:rFonts w:ascii="Times New Roman" w:hAnsi="Times New Roman" w:cs="Times New Roman"/>
              </w:rPr>
              <w:t>электробезопасности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 антитеррористической защищенности и охране труда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сохранности и содержание в исправном состоянии имущества, находящегося в ведении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нарушений и замечаний по результатам проводимых проверок.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Качественное ведение документации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 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мероприятий по обеспечению режима экономии потребления ресурсов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и замечаний со стороны руководителя и внешних организаций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вахтера д</w:t>
      </w:r>
      <w:r>
        <w:rPr>
          <w:rFonts w:ascii="Times New Roman" w:hAnsi="Times New Roman" w:cs="Times New Roman"/>
          <w:b/>
          <w:sz w:val="28"/>
          <w:szCs w:val="28"/>
        </w:rPr>
        <w:t>ля стимулирующих выплат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257"/>
        <w:gridCol w:w="1317"/>
        <w:gridCol w:w="921"/>
        <w:gridCol w:w="869"/>
      </w:tblGrid>
      <w:tr w:rsidR="00325551" w:rsidTr="00325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порчи (потери) школьного имущества во время дежурства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правил внутреннего трудового распорядка, трудовой дисциплины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пропускного режима в учреждении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Качественное ведение служебной документации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after="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водителя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5570"/>
        <w:gridCol w:w="1471"/>
        <w:gridCol w:w="944"/>
        <w:gridCol w:w="944"/>
      </w:tblGrid>
      <w:tr w:rsidR="00325551" w:rsidTr="0032555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для оценивания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С/О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исправного состояния автотранспорта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безопасной перевозки детей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дорожно-транспортных происшествий, замечаний ГИБДД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rPr>
          <w:trHeight w:val="14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Безопасный подвоз учащихся на мероприятия муниципального уровня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уборщика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5592"/>
        <w:gridCol w:w="1472"/>
        <w:gridCol w:w="946"/>
        <w:gridCol w:w="946"/>
      </w:tblGrid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для оценивания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С/О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чистоты и порядка на территории учреждения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Сохранность инвентаря. Поддержание его в рабочем состоянии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обоснованных обращений родителей по поводу конфликтных ситуаций, культура общения с родителями, коллегами.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75B" w:rsidRDefault="00EF375B" w:rsidP="003255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75B" w:rsidRDefault="00EF375B" w:rsidP="003255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75B" w:rsidRDefault="00EF375B" w:rsidP="003255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5551" w:rsidRDefault="00325551" w:rsidP="0032555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Лист самооценки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Рабочего по комплексному обслуживанию здания, Слесарю-сантехнику, Плотнику, Слесарю-электрику по ремонту электрооборудования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5732"/>
        <w:gridCol w:w="1340"/>
        <w:gridCol w:w="943"/>
        <w:gridCol w:w="943"/>
      </w:tblGrid>
      <w:tr w:rsidR="00325551" w:rsidTr="00EF375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для оценивания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С/О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О/К</w:t>
            </w:r>
          </w:p>
        </w:tc>
      </w:tr>
      <w:tr w:rsidR="00325551" w:rsidTr="00EF375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EF375B">
        <w:trPr>
          <w:trHeight w:val="30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Соблюдение ТБ при выполнении технических работ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EF375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Своевременное поддержание в рабочем состоянии систем водоснабжения, водоотведения, электроснабжения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EF375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EF375B">
        <w:trPr>
          <w:trHeight w:val="43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5B" w:rsidRDefault="00325551" w:rsidP="00EF37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 w:rsidP="00EF375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Поддержание в рабочем состоянии оборудования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EF375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EF375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Качественное проведение работ по заявкам</w:t>
            </w:r>
          </w:p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EF375B">
        <w:trPr>
          <w:trHeight w:val="60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Оперативность выполнения заявок по устранению неполадок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EF375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обоснованных обращений родителей по поводу конфликтных ситуаций, культура общения с родителями, коллегами.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EF375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4839FB">
      <w:pPr>
        <w:tabs>
          <w:tab w:val="left" w:pos="4230"/>
        </w:tabs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сторожа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5592"/>
        <w:gridCol w:w="1472"/>
        <w:gridCol w:w="946"/>
        <w:gridCol w:w="946"/>
      </w:tblGrid>
      <w:tr w:rsidR="00325551" w:rsidTr="00325551">
        <w:trPr>
          <w:trHeight w:val="7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Отсутствие порчи (потери) имущества организации во время дежурства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Своевременное реагирование на возникающие ЧС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Качественное ведение служебной документации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правил внутреннего трудового распорядка, трудовой дисциплины, должностных обязанностей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помещения в надлежащем состоянии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операторов котельной, истопников, </w:t>
      </w:r>
    </w:p>
    <w:p w:rsidR="00325551" w:rsidRDefault="00325551" w:rsidP="00325551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машиниста (кочегар) котельной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5670"/>
        <w:gridCol w:w="1460"/>
        <w:gridCol w:w="918"/>
        <w:gridCol w:w="918"/>
      </w:tblGrid>
      <w:tr w:rsidR="00325551" w:rsidTr="003255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случаев остановки работы котлов, печей счетчиков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теплоэнергоносителей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вине операторов котельной, истопников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 выполняемых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реагирование на возникающие ЧС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pStyle w:val="ac"/>
              <w:spacing w:line="276" w:lineRule="auto"/>
            </w:pPr>
            <w:r>
              <w:t xml:space="preserve">Соблюдение установленных лимитов потребления </w:t>
            </w:r>
            <w:proofErr w:type="spellStart"/>
            <w:r>
              <w:t>теплоэнергоносителей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pStyle w:val="ac"/>
              <w:spacing w:line="276" w:lineRule="auto"/>
            </w:pPr>
            <w:r>
              <w:t>Отсутствие замечаний на обеспечение температурного режима помещений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помещения, рабочего места  в надлежащем состоянии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Подпись</w:t>
      </w:r>
    </w:p>
    <w:p w:rsidR="008A6725" w:rsidRDefault="008A6725" w:rsidP="008A6725">
      <w:pPr>
        <w:spacing w:line="240" w:lineRule="auto"/>
        <w:ind w:hanging="1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80B"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 самооценки </w:t>
      </w:r>
      <w:r w:rsidRPr="004D38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уборщика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производственных/служебных</w:t>
      </w:r>
      <w:r w:rsidRPr="004D38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помещений</w:t>
      </w:r>
    </w:p>
    <w:p w:rsidR="008A6725" w:rsidRPr="004D380B" w:rsidRDefault="008A6725" w:rsidP="008A6725">
      <w:pPr>
        <w:spacing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0B">
        <w:rPr>
          <w:rFonts w:ascii="Times New Roman" w:eastAsia="Times New Roman" w:hAnsi="Times New Roman" w:cs="Times New Roman"/>
          <w:b/>
          <w:sz w:val="28"/>
          <w:szCs w:val="28"/>
        </w:rPr>
        <w:t>для стимулирующих выплат</w:t>
      </w:r>
    </w:p>
    <w:p w:rsidR="008A6725" w:rsidRPr="004D380B" w:rsidRDefault="008A6725" w:rsidP="008A6725">
      <w:pPr>
        <w:spacing w:line="240" w:lineRule="auto"/>
        <w:ind w:hanging="1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5596"/>
        <w:gridCol w:w="1411"/>
        <w:gridCol w:w="1005"/>
        <w:gridCol w:w="945"/>
      </w:tblGrid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Критерии для оценивания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 xml:space="preserve">Количество баллов </w:t>
            </w:r>
            <w:proofErr w:type="gramStart"/>
            <w:r w:rsidRPr="004D380B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С/О</w:t>
            </w: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О/К</w:t>
            </w: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D380B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27D5A">
              <w:rPr>
                <w:rFonts w:ascii="Times New Roman" w:hAnsi="Times New Roman" w:cs="Times New Roman"/>
                <w:b/>
                <w:i/>
              </w:rPr>
              <w:t>Интенсивность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Обеспечение  качественных санитарно-гигиенических условий в помещениях, надлежащего состояния инвентаря в соответствии с  требованиями САНПИН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napToGrid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 xml:space="preserve">Качество генеральной  уборки помещений 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D380B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D380B">
              <w:rPr>
                <w:rFonts w:ascii="Times New Roman" w:eastAsia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Отсутствие нарушений и замечаний по результатам проводимых проверок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Соблюдение ТБ.  Обеспечение охраны жизни и здоровья детей. Отсутствие травм и несчастных случаев с воспитанниками обучающихся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Соблюдение требований САНПИН, выполнение графика генеральных уборок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4D380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Отсутствие обоснованных обращений родителей по поводу конфликтных ситуаций, культура общения с родителями, коллегами.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 xml:space="preserve">Рациональное использование ресурсов. Сохранность оборудования, приборов, материалов, </w:t>
            </w:r>
            <w:proofErr w:type="gramStart"/>
            <w:r w:rsidRPr="004D380B">
              <w:rPr>
                <w:rFonts w:ascii="Times New Roman" w:eastAsia="Times New Roman" w:hAnsi="Times New Roman" w:cs="Times New Roman"/>
              </w:rPr>
              <w:t>спец</w:t>
            </w:r>
            <w:proofErr w:type="gramEnd"/>
            <w:r w:rsidRPr="004D380B">
              <w:rPr>
                <w:rFonts w:ascii="Times New Roman" w:eastAsia="Times New Roman" w:hAnsi="Times New Roman" w:cs="Times New Roman"/>
              </w:rPr>
              <w:t>. одежды (на основании результатов внутреннего контроля).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t xml:space="preserve">Бережное отношение к электроприборам, мебели, </w:t>
            </w:r>
            <w:r w:rsidRPr="004D380B">
              <w:rPr>
                <w:rFonts w:ascii="Times New Roman" w:eastAsia="Times New Roman" w:hAnsi="Times New Roman" w:cs="Times New Roman"/>
              </w:rPr>
              <w:lastRenderedPageBreak/>
              <w:t>спец</w:t>
            </w:r>
            <w:proofErr w:type="gramStart"/>
            <w:r w:rsidRPr="004D380B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4D380B">
              <w:rPr>
                <w:rFonts w:ascii="Times New Roman" w:eastAsia="Times New Roman" w:hAnsi="Times New Roman" w:cs="Times New Roman"/>
              </w:rPr>
              <w:t>дежде</w:t>
            </w: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D380B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6725" w:rsidRPr="004D380B" w:rsidTr="003C425D">
        <w:tc>
          <w:tcPr>
            <w:tcW w:w="614" w:type="dxa"/>
            <w:shd w:val="clear" w:color="auto" w:fill="auto"/>
          </w:tcPr>
          <w:p w:rsidR="008A6725" w:rsidRPr="004D380B" w:rsidRDefault="008A6725" w:rsidP="003C4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shd w:val="clear" w:color="auto" w:fill="auto"/>
          </w:tcPr>
          <w:p w:rsidR="008A6725" w:rsidRPr="004D380B" w:rsidRDefault="008A6725" w:rsidP="003C4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auto"/>
          </w:tcPr>
          <w:p w:rsidR="008A6725" w:rsidRPr="004D380B" w:rsidRDefault="008A6725" w:rsidP="003C425D">
            <w:pPr>
              <w:rPr>
                <w:rFonts w:ascii="Times New Roman" w:hAnsi="Times New Roman" w:cs="Times New Roman"/>
                <w:b/>
              </w:rPr>
            </w:pPr>
            <w:r w:rsidRPr="004D380B"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100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8A6725" w:rsidRPr="004D380B" w:rsidRDefault="008A6725" w:rsidP="003C42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A6725" w:rsidRDefault="008A6725" w:rsidP="00325551">
      <w:pPr>
        <w:rPr>
          <w:rFonts w:ascii="Times New Roman" w:hAnsi="Times New Roman" w:cs="Times New Roman"/>
        </w:rPr>
      </w:pPr>
      <w:proofErr w:type="spellStart"/>
      <w:r w:rsidRPr="004D380B">
        <w:rPr>
          <w:rFonts w:ascii="Times New Roman" w:hAnsi="Times New Roman" w:cs="Times New Roman"/>
        </w:rPr>
        <w:t>ФИОДата</w:t>
      </w:r>
      <w:proofErr w:type="spellEnd"/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завхоза, кладовщика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5814"/>
        <w:gridCol w:w="1403"/>
        <w:gridCol w:w="873"/>
        <w:gridCol w:w="873"/>
      </w:tblGrid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 в решении хозяйственных вопросов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правил и выполнение требований по технике безопасности и пожарной безопасности, </w:t>
            </w:r>
            <w:proofErr w:type="spellStart"/>
            <w:r>
              <w:rPr>
                <w:rFonts w:ascii="Times New Roman" w:hAnsi="Times New Roman" w:cs="Times New Roman"/>
              </w:rPr>
              <w:t>электробезопасности</w:t>
            </w:r>
            <w:proofErr w:type="spellEnd"/>
            <w:r>
              <w:rPr>
                <w:rFonts w:ascii="Times New Roman" w:hAnsi="Times New Roman" w:cs="Times New Roman"/>
              </w:rPr>
              <w:t>, антитеррористической защищенности.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Координирования работы технического и младшего обслуживающего персонала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обеспечение материальными запасами образовательных организаций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Своевременное исполнение предписаний надзорных органов (отсутствие предписаний надзорных органов)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Качественное ведение текущей и отчетной документации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обоснованных жалоб и замечаний со стороны непосредственного руководителя и внешних организаций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кухонного рабочего</w:t>
      </w:r>
      <w:r w:rsidR="002C5D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5596"/>
        <w:gridCol w:w="1471"/>
        <w:gridCol w:w="945"/>
        <w:gridCol w:w="945"/>
      </w:tblGrid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 качественных санитарно-гигиенических условий в помещениях пищеблока, надлежащего состояния посуды, инвентаря в соответствии с  требованиями САНПИН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ежедневной и генеральной уборки пищеблока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нарушений по результатам проводимых проверок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техники безопасности на рабочем месте.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Рациональное использование ресурсов. Сохранность оборудования, приборов, материалов, посуды, спец. одежды (на основании результатов внутреннего контроля): отсутствие битой и сколотой посуды; бережливое отношение к электроприборам, мебели, спец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дежде.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551" w:rsidRDefault="00325551" w:rsidP="00EF3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повара </w:t>
      </w:r>
      <w:r>
        <w:rPr>
          <w:rFonts w:ascii="Times New Roman" w:hAnsi="Times New Roman" w:cs="Times New Roman"/>
          <w:b/>
          <w:sz w:val="28"/>
          <w:szCs w:val="28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5632"/>
        <w:gridCol w:w="1466"/>
        <w:gridCol w:w="932"/>
        <w:gridCol w:w="932"/>
      </w:tblGrid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Положительная динамика здоровья воспитанников (отсутствие желудочно-кишечных заболеваний)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жалоб со стороны родителей и сотрудников на качество приготовления блюд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содержания рабочих мест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требованиями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нарушений по результатам проводимых </w:t>
            </w:r>
            <w:proofErr w:type="spellStart"/>
            <w:r>
              <w:rPr>
                <w:rFonts w:ascii="Times New Roman" w:hAnsi="Times New Roman" w:cs="Times New Roman"/>
              </w:rPr>
              <w:t>проверок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отсутствие замечаний по итогам ревизионных   и инвентаризационных проверок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Качественное приготовление пищи, соблюдение норм закладки продуктов, рецептуры и норм выхода блюд в соответствии с технологическими картами и хранения продуктов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Рациональное использование ресурсов. Сохранность оборудования, приборов, материалов, посуды, спец. одежды (на основании результатов внутреннего контроля): отсутствие битой и сколотой посуды; бережливое отношение к электроприборам, мебели, спец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дежде.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Подпись</w:t>
      </w:r>
    </w:p>
    <w:p w:rsidR="008A6725" w:rsidRDefault="008A6725" w:rsidP="00325551">
      <w:pPr>
        <w:spacing w:after="0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25D" w:rsidRDefault="003C425D" w:rsidP="00325551">
      <w:pPr>
        <w:spacing w:after="0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25D" w:rsidRDefault="003C425D" w:rsidP="00325551">
      <w:pPr>
        <w:spacing w:after="0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25D" w:rsidRDefault="003C425D" w:rsidP="00325551">
      <w:pPr>
        <w:spacing w:after="0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51" w:rsidRDefault="00325551" w:rsidP="00325551">
      <w:pPr>
        <w:spacing w:after="0"/>
        <w:ind w:hanging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самооценки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рабочего по стирке белья и ремонту спец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дежды</w:t>
      </w:r>
    </w:p>
    <w:p w:rsidR="00325551" w:rsidRDefault="00325551" w:rsidP="00325551">
      <w:pPr>
        <w:spacing w:after="0"/>
        <w:ind w:hanging="18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5738"/>
        <w:gridCol w:w="1450"/>
        <w:gridCol w:w="893"/>
        <w:gridCol w:w="893"/>
      </w:tblGrid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 использование материальных запасов.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правил пользования техническим оборудованием, инвентарем согласно инструкции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режима смены белья. Качественная стирка и глажение белья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нарушений по результатам проводимых проверок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Качественное содержание помещений и выполнение  санитарно – эпидемиологических требований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Рациональное использование ресурсов. Сохранность оборудования, приборов, материалов,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 одежды (на основании результатов внутреннего контроля). Бережливое отношение к электроприборам, мебели, спец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дежде.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Дата</w:t>
      </w:r>
      <w:r w:rsidR="002C5D3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специалиста по охране труда </w:t>
      </w:r>
      <w:r>
        <w:rPr>
          <w:rFonts w:ascii="Times New Roman" w:hAnsi="Times New Roman" w:cs="Times New Roman"/>
          <w:b/>
          <w:sz w:val="28"/>
          <w:szCs w:val="28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5608"/>
        <w:gridCol w:w="1469"/>
        <w:gridCol w:w="940"/>
        <w:gridCol w:w="940"/>
      </w:tblGrid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безопасных условий труда, соответствующих требованиям норм и правил в области охраны труда и техники безопасности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5D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замечаний к организации деятельности службы охраны труда, фактов нарушения сотрудниками должностных инструкций, правил внутреннего </w:t>
            </w:r>
          </w:p>
          <w:p w:rsidR="003C425D" w:rsidRDefault="003C42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C425D" w:rsidRDefault="003C42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C425D" w:rsidRDefault="003C42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трудового распорядка, требований внешних и внутренних нормативных документов по соответствующему направлению деятельности, руководства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Своевременный осмотр зданий, помещений и территории на предмет безопасного состояния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Качественная подготовка и своевременная сдача документации (отчетность), в том числе в электронном виде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Своевременность и качество проведения инструктажа и тренировок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заведующего столовой, шеф повара</w:t>
      </w:r>
    </w:p>
    <w:p w:rsidR="00325551" w:rsidRDefault="00325551" w:rsidP="00325551">
      <w:pPr>
        <w:spacing w:after="0" w:line="240" w:lineRule="auto"/>
        <w:ind w:hanging="1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717"/>
        <w:gridCol w:w="1456"/>
        <w:gridCol w:w="877"/>
        <w:gridCol w:w="877"/>
      </w:tblGrid>
      <w:tr w:rsidR="00325551" w:rsidTr="0032555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для оценивания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О/К</w:t>
            </w:r>
          </w:p>
        </w:tc>
      </w:tr>
      <w:tr w:rsidR="00325551" w:rsidTr="0032555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руководителя  к организации деятельности столовой, фактов нарушения сотрудниками должностных инструкций, правил внутреннего трудового распорядка</w:t>
            </w:r>
          </w:p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требований внешних и внутренних нормативных документов по соответствующему направлению деятельности, приказов и поручений руководителя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и выполнение требований по технике безопасности и пожарной безопасности,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антитеррористической защищенности.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 выполняемых работ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недостач и излишек по результатам инвентаризации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ведение текущей и отчетной документации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фактов содержания рабочего места, спецодежды, внешнего вида в ненадлежащем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санитарном состоянии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заместителя по АХЧ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5754"/>
        <w:gridCol w:w="1527"/>
        <w:gridCol w:w="972"/>
        <w:gridCol w:w="972"/>
      </w:tblGrid>
      <w:tr w:rsidR="00325551" w:rsidTr="00325551">
        <w:trPr>
          <w:trHeight w:val="6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для оценивания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О/К</w:t>
            </w:r>
          </w:p>
        </w:tc>
      </w:tr>
      <w:tr w:rsidR="00325551" w:rsidTr="00325551">
        <w:trPr>
          <w:trHeight w:val="3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Своевременность, Интенсивность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санитарно-гигиенических условий в помещении школы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контролирующих органов, своевременное выполнение предписаний.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благоустройству, уборке территории, помещений, координация работы технического и младшего обслуживающего персонала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правил эксплуатаций зданий, сооружений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правил внутреннего трудового распорядка, трудовой дисциплины,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 выполняемых работ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 своевременное выполнение работ по ремонту, техническому обслуживанию и материально-техническому оснащению школы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обращений по поводу конфликтных Организация правил эксплуатации зданий, сооружений ситуаций и высокий уровень их решения.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51" w:rsidTr="003255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551" w:rsidRDefault="00325551" w:rsidP="00325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Подпись</w:t>
      </w:r>
    </w:p>
    <w:p w:rsidR="00EF375B" w:rsidRDefault="00EF375B" w:rsidP="0032555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427" w:rsidRDefault="00356427" w:rsidP="0032555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427" w:rsidRDefault="00356427" w:rsidP="0032555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427" w:rsidRDefault="00356427" w:rsidP="0032555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75B" w:rsidRDefault="00EF375B" w:rsidP="0032555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3E">
        <w:rPr>
          <w:rFonts w:ascii="Times New Roman" w:hAnsi="Times New Roman" w:cs="Times New Roman"/>
          <w:b/>
          <w:sz w:val="28"/>
          <w:szCs w:val="28"/>
        </w:rPr>
        <w:lastRenderedPageBreak/>
        <w:t>Лист самооценки</w:t>
      </w:r>
      <w:r w:rsidR="002C5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D3E">
        <w:rPr>
          <w:rFonts w:ascii="Times New Roman" w:hAnsi="Times New Roman" w:cs="Times New Roman"/>
          <w:b/>
          <w:sz w:val="28"/>
          <w:szCs w:val="28"/>
          <w:u w:val="single"/>
        </w:rPr>
        <w:t>специалиста по кадрам</w:t>
      </w:r>
      <w:r w:rsidRPr="002C5D3E">
        <w:rPr>
          <w:rFonts w:ascii="Times New Roman" w:hAnsi="Times New Roman" w:cs="Times New Roman"/>
          <w:b/>
          <w:sz w:val="28"/>
          <w:szCs w:val="28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5815"/>
        <w:gridCol w:w="1481"/>
        <w:gridCol w:w="968"/>
        <w:gridCol w:w="968"/>
      </w:tblGrid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Интенсивность, высокие результаты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Своевременная подготовка проектов приказов трудовых договоров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документации по обращению граждан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трудовых книжек и личных дел работников.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приемом и передачей электронной информации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25551" w:rsidRDefault="00325551" w:rsidP="00EF3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Лист самооценки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кастелянши</w:t>
      </w:r>
      <w:r w:rsidR="002C5D3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5637"/>
        <w:gridCol w:w="1465"/>
        <w:gridCol w:w="930"/>
        <w:gridCol w:w="930"/>
      </w:tblGrid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для оценивания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С/О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Интенсивность, высокие результаты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.Отсутствие замечаний по учету и хранению товарно-материальных ценностей, ведению отчетной документации по их движению</w:t>
            </w:r>
            <w:r>
              <w:rPr>
                <w:rFonts w:ascii="Times New Roman" w:eastAsia="Times New Roman" w:hAnsi="Times New Roman" w:cs="Times New Roman"/>
              </w:rPr>
              <w:t xml:space="preserve"> Обеспечение подготовки оборудования (приборов) к проведению экспериментов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замечаний на условия хранения мягкого инвентаря,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замечаний на несоблюдение правил ОТ,  </w:t>
            </w:r>
            <w:proofErr w:type="gramStart"/>
            <w:r>
              <w:rPr>
                <w:rFonts w:ascii="Times New Roman" w:hAnsi="Times New Roman" w:cs="Times New Roman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электробезопасности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замечаний на санитарно-техническое состояние помещений.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Стаж непрерывной работы в Учреждении: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551" w:rsidTr="0032555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 баллов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25551" w:rsidRDefault="00325551" w:rsidP="00EF3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механика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5617"/>
        <w:gridCol w:w="1468"/>
        <w:gridCol w:w="937"/>
        <w:gridCol w:w="937"/>
      </w:tblGrid>
      <w:tr w:rsidR="00325551" w:rsidTr="0032555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Интенсивность, высокие результаты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Обеспечения исправного технического состояния </w:t>
            </w:r>
            <w:r>
              <w:rPr>
                <w:rFonts w:ascii="Times New Roman" w:hAnsi="Times New Roman" w:cs="Times New Roman"/>
              </w:rPr>
              <w:lastRenderedPageBreak/>
              <w:t>автотранспорта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техники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Своевременного выпуска транспорта на линию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Соблюдения порядка в гаражах согласно требованиям санитарного контроля охраны труда пожарной и </w:t>
            </w:r>
            <w:proofErr w:type="spellStart"/>
            <w:r>
              <w:rPr>
                <w:rFonts w:ascii="Times New Roman" w:hAnsi="Times New Roman" w:cs="Times New Roman"/>
              </w:rPr>
              <w:t>электробезопаснсти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25551" w:rsidRDefault="00325551" w:rsidP="00EF3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мойщика посуды</w:t>
      </w:r>
      <w:r>
        <w:rPr>
          <w:rFonts w:ascii="Times New Roman" w:hAnsi="Times New Roman" w:cs="Times New Roman"/>
          <w:b/>
          <w:sz w:val="28"/>
          <w:szCs w:val="28"/>
        </w:rPr>
        <w:t xml:space="preserve"> 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5845"/>
        <w:gridCol w:w="1482"/>
        <w:gridCol w:w="968"/>
        <w:gridCol w:w="937"/>
      </w:tblGrid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Интенсивность, высокие результаты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нареканий и  обоснованных жалоб к качеству выполняемых рабо</w:t>
            </w:r>
            <w:proofErr w:type="gramStart"/>
            <w:r>
              <w:rPr>
                <w:rFonts w:ascii="Times New Roman" w:hAnsi="Times New Roman" w:cs="Times New Roman"/>
              </w:rPr>
              <w:t>т(</w:t>
            </w:r>
            <w:proofErr w:type="gramEnd"/>
            <w:r>
              <w:rPr>
                <w:rFonts w:ascii="Times New Roman" w:hAnsi="Times New Roman" w:cs="Times New Roman"/>
              </w:rPr>
              <w:t>мытье посуды)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Отсутствие нарушений по результатам проводимых проверок. Отсутствие замечаний по результатам медицинского и педагогического контроля.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 требований техники безопасности и охраны труда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требований САНПИН, выполнение </w:t>
            </w:r>
            <w:proofErr w:type="gramStart"/>
            <w:r>
              <w:rPr>
                <w:rFonts w:ascii="Times New Roman" w:hAnsi="Times New Roman" w:cs="Times New Roman"/>
              </w:rPr>
              <w:t>санитарно-гигиенического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требований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25551" w:rsidRDefault="00325551" w:rsidP="00EF3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line="240" w:lineRule="auto"/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грузчика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5774"/>
        <w:gridCol w:w="1408"/>
        <w:gridCol w:w="887"/>
        <w:gridCol w:w="887"/>
      </w:tblGrid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Интенсивность, высокие результаты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правил и выполнение требований по технике безопасности и пожарной безопасности,  и производственной санитарии.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Отсутствие обоснованных обращений родителей по поводу конфликтных ситуаций, культура общения с родителями, коллегами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Сохранность рабочего инструмента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25551" w:rsidRDefault="00325551" w:rsidP="00EF3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Подпись</w:t>
      </w:r>
    </w:p>
    <w:p w:rsidR="008A6725" w:rsidRDefault="008A6725" w:rsidP="003255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51" w:rsidRDefault="00325551" w:rsidP="00325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главного бухгалтера, бухгалтера</w:t>
      </w:r>
    </w:p>
    <w:p w:rsidR="00325551" w:rsidRDefault="00325551" w:rsidP="00325551">
      <w:pPr>
        <w:spacing w:after="0" w:line="240" w:lineRule="auto"/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стимулирующих выплат</w:t>
      </w:r>
    </w:p>
    <w:p w:rsidR="00325551" w:rsidRDefault="00325551" w:rsidP="0032555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5834"/>
        <w:gridCol w:w="1478"/>
        <w:gridCol w:w="961"/>
        <w:gridCol w:w="961"/>
      </w:tblGrid>
      <w:tr w:rsidR="00325551" w:rsidTr="0032555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оценивания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баллов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О/К</w:t>
            </w:r>
          </w:p>
        </w:tc>
      </w:tr>
      <w:tr w:rsidR="00325551" w:rsidTr="0032555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Интенсивность, высокие результаты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rPr>
          <w:trHeight w:val="45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 w:rsidP="0035642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отчетности (своевременность, быстрота, полнота, объем)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Качество  выполняемых работ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замечаний по сдаче всех видов отчетности.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навыки (своевременность и самостоятельность в работе)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сохранность бухгалтерских документов и оформление их в соответствии с установленным порядком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расходования бюджетных средств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51" w:rsidTr="0032555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1" w:rsidRDefault="0032555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25551" w:rsidRDefault="00325551" w:rsidP="00EF3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ФИО</w:t>
      </w:r>
      <w:r w:rsidR="00EF375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Дата</w:t>
      </w:r>
      <w:r w:rsidR="00EF375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Подпись</w:t>
      </w:r>
    </w:p>
    <w:p w:rsidR="00325551" w:rsidRDefault="00325551" w:rsidP="00325551">
      <w:pPr>
        <w:spacing w:after="0"/>
        <w:rPr>
          <w:rFonts w:ascii="Times New Roman" w:hAnsi="Times New Roman" w:cs="Times New Roman"/>
          <w:sz w:val="28"/>
          <w:szCs w:val="28"/>
        </w:rPr>
        <w:sectPr w:rsidR="00325551" w:rsidSect="00B362B8">
          <w:pgSz w:w="11906" w:h="16838"/>
          <w:pgMar w:top="993" w:right="567" w:bottom="993" w:left="1701" w:header="709" w:footer="709" w:gutter="0"/>
          <w:cols w:space="720"/>
        </w:sectPr>
      </w:pPr>
    </w:p>
    <w:p w:rsidR="00D67FF9" w:rsidRPr="00A40376" w:rsidRDefault="00D67FF9" w:rsidP="00D67FF9">
      <w:pPr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A4037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Лист самооценки </w:t>
      </w:r>
      <w:r w:rsidRPr="00A40376">
        <w:rPr>
          <w:rFonts w:ascii="Times New Roman" w:hAnsi="Times New Roman" w:cs="Times New Roman"/>
          <w:b/>
          <w:sz w:val="20"/>
          <w:szCs w:val="20"/>
          <w:u w:val="single"/>
        </w:rPr>
        <w:t xml:space="preserve">заместителя директора (дополнительное образование) </w:t>
      </w:r>
      <w:r w:rsidRPr="00A40376">
        <w:rPr>
          <w:rFonts w:ascii="Times New Roman" w:hAnsi="Times New Roman" w:cs="Times New Roman"/>
          <w:b/>
          <w:sz w:val="20"/>
          <w:szCs w:val="20"/>
        </w:rPr>
        <w:t>для стимулирующих выплат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5346"/>
        <w:gridCol w:w="6095"/>
        <w:gridCol w:w="1276"/>
        <w:gridCol w:w="850"/>
        <w:gridCol w:w="850"/>
      </w:tblGrid>
      <w:tr w:rsidR="00D67FF9" w:rsidRPr="00A40376" w:rsidTr="00D67FF9"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4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6095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850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850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A40376" w:rsidTr="00D67FF9"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4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6095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495"/>
        </w:trPr>
        <w:tc>
          <w:tcPr>
            <w:tcW w:w="716" w:type="dxa"/>
            <w:vMerge w:val="restart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A40376" w:rsidRDefault="00D67FF9" w:rsidP="00D67FF9">
            <w:pPr>
              <w:tabs>
                <w:tab w:val="left" w:pos="1290"/>
              </w:tabs>
              <w:spacing w:after="0"/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Эффективность управленческой деятельности. Аналитический  подход к планированию работы.</w:t>
            </w:r>
          </w:p>
        </w:tc>
        <w:tc>
          <w:tcPr>
            <w:tcW w:w="6095" w:type="dxa"/>
            <w:shd w:val="clear" w:color="auto" w:fill="auto"/>
          </w:tcPr>
          <w:p w:rsidR="00D67FF9" w:rsidRPr="00A40376" w:rsidRDefault="00D67FF9" w:rsidP="00D67FF9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Наличие проблемного анализа деятельности за все предыдущие периоды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540"/>
        </w:trPr>
        <w:tc>
          <w:tcPr>
            <w:tcW w:w="716" w:type="dxa"/>
            <w:vMerge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A40376" w:rsidRDefault="00D67FF9" w:rsidP="00D67FF9">
            <w:pPr>
              <w:tabs>
                <w:tab w:val="left" w:pos="1290"/>
              </w:tabs>
              <w:spacing w:after="0"/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A40376" w:rsidRDefault="00D67FF9" w:rsidP="00D67FF9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Составление планов работы на основе проблемного анализа работы за предыдущие периоды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660"/>
        </w:trPr>
        <w:tc>
          <w:tcPr>
            <w:tcW w:w="716" w:type="dxa"/>
            <w:vMerge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A40376" w:rsidRDefault="00D67FF9" w:rsidP="00D67FF9">
            <w:pPr>
              <w:tabs>
                <w:tab w:val="left" w:pos="1290"/>
              </w:tabs>
              <w:spacing w:after="0"/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A40376" w:rsidRDefault="00D67FF9" w:rsidP="00D67FF9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Исполнительская дисциплина (качественное ведение документации, своевременное предоставление материалов, выполнение поручений и др.)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284"/>
        </w:trPr>
        <w:tc>
          <w:tcPr>
            <w:tcW w:w="716" w:type="dxa"/>
            <w:vMerge w:val="restart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A40376" w:rsidRDefault="00D67FF9" w:rsidP="00D67FF9">
            <w:pPr>
              <w:spacing w:after="0"/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Общие показатели сохранности контингента</w:t>
            </w:r>
          </w:p>
        </w:tc>
        <w:tc>
          <w:tcPr>
            <w:tcW w:w="6095" w:type="dxa"/>
            <w:shd w:val="clear" w:color="auto" w:fill="auto"/>
          </w:tcPr>
          <w:p w:rsidR="00D67FF9" w:rsidRPr="00A40376" w:rsidRDefault="00D67FF9" w:rsidP="00D67FF9">
            <w:pPr>
              <w:spacing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Отсутствие динамики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345"/>
        </w:trPr>
        <w:tc>
          <w:tcPr>
            <w:tcW w:w="716" w:type="dxa"/>
            <w:vMerge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A40376" w:rsidRDefault="00D67FF9" w:rsidP="00D67FF9">
            <w:pPr>
              <w:spacing w:after="0"/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A40376" w:rsidRDefault="00D67FF9" w:rsidP="00D67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Свыше 80%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A40376" w:rsidRDefault="00D67FF9" w:rsidP="00D67FF9">
            <w:pPr>
              <w:spacing w:after="0"/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A40376" w:rsidRDefault="00D67FF9" w:rsidP="00D67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От 50 до 80%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4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6095" w:type="dxa"/>
            <w:shd w:val="clear" w:color="auto" w:fill="auto"/>
          </w:tcPr>
          <w:p w:rsidR="00D67FF9" w:rsidRPr="00A40376" w:rsidRDefault="00D67FF9" w:rsidP="00D67FF9">
            <w:pPr>
              <w:spacing w:after="0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400"/>
        </w:trPr>
        <w:tc>
          <w:tcPr>
            <w:tcW w:w="716" w:type="dxa"/>
            <w:vMerge w:val="restart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A40376" w:rsidRDefault="00D67FF9" w:rsidP="00D67FF9">
            <w:pPr>
              <w:spacing w:after="0"/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Pr="00A40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реализации в учреждении:</w:t>
            </w:r>
          </w:p>
        </w:tc>
        <w:tc>
          <w:tcPr>
            <w:tcW w:w="6095" w:type="dxa"/>
            <w:shd w:val="clear" w:color="auto" w:fill="auto"/>
          </w:tcPr>
          <w:p w:rsidR="00D67FF9" w:rsidRPr="00A40376" w:rsidRDefault="00D67FF9" w:rsidP="00D67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программы мониторинга образовательного процесса, достижений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A40376" w:rsidRDefault="00D67FF9" w:rsidP="00D67FF9">
            <w:pPr>
              <w:spacing w:after="0"/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A40376" w:rsidRDefault="00D67FF9" w:rsidP="00D67FF9">
            <w:pPr>
              <w:spacing w:after="0"/>
              <w:ind w:lef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внутреннего контроля 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A40376" w:rsidRDefault="00D67FF9" w:rsidP="00D67FF9">
            <w:pPr>
              <w:spacing w:after="0"/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A40376" w:rsidRDefault="00D67FF9" w:rsidP="00D67FF9">
            <w:pPr>
              <w:spacing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Cs/>
                <w:sz w:val="20"/>
                <w:szCs w:val="20"/>
              </w:rPr>
              <w:t>плана воспитательной работы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F9" w:rsidRPr="00A40376" w:rsidRDefault="00D67FF9" w:rsidP="00D67FF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40376">
        <w:rPr>
          <w:rFonts w:ascii="Times New Roman" w:hAnsi="Times New Roman" w:cs="Times New Roman"/>
          <w:sz w:val="20"/>
          <w:szCs w:val="20"/>
        </w:rPr>
        <w:t>ФИОДатаПодпись</w:t>
      </w:r>
      <w:proofErr w:type="spellEnd"/>
    </w:p>
    <w:p w:rsidR="00D67FF9" w:rsidRPr="00A40376" w:rsidRDefault="00D67FF9" w:rsidP="00D67FF9">
      <w:pPr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A40376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A40376">
        <w:rPr>
          <w:rFonts w:ascii="Times New Roman" w:hAnsi="Times New Roman" w:cs="Times New Roman"/>
          <w:b/>
          <w:sz w:val="20"/>
          <w:szCs w:val="20"/>
          <w:u w:val="single"/>
        </w:rPr>
        <w:t>младшего воспитателя</w:t>
      </w:r>
      <w:r w:rsidRPr="00A40376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6196"/>
        <w:gridCol w:w="4819"/>
        <w:gridCol w:w="1276"/>
        <w:gridCol w:w="1132"/>
        <w:gridCol w:w="1132"/>
      </w:tblGrid>
      <w:tr w:rsidR="00D67FF9" w:rsidRPr="00A40376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A40376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8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к заведующему от потребителей услуг, от сотрудников по поводу конфликтных ситуаций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2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Заболеваемость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11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Качественная уборка и содержание групповых помещений (территории) в соответствии с требованиями </w:t>
            </w:r>
            <w:proofErr w:type="spell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 (отсутствие замечаний от заведующего, зам. зав. по ВМР, зав. хозяйством)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5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санитарно-гигиенических условий </w:t>
            </w:r>
            <w:proofErr w:type="spell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воспитательно-</w:t>
            </w:r>
            <w:r w:rsidRPr="00A403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бразовательного</w:t>
            </w:r>
            <w:proofErr w:type="spellEnd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процесса: режим дня, температурный, световой, питьевой режим, организация питания и т.п. (отсутствие замечаний от заведующего, зам. зав. по ВМР, зав. хозяйством)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11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Качественная и результативная работа по оказанию помощи педагогам в проведении воспитательно-образовательного процесса, этика общения (отсутствие замечаний от заведующего, зам. зав. по ВМР).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2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Обеспечение экономии водопотребления, электроэнергии, теплопотребления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A40376" w:rsidRDefault="00D67FF9" w:rsidP="00D67FF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40376">
        <w:rPr>
          <w:rFonts w:ascii="Times New Roman" w:hAnsi="Times New Roman" w:cs="Times New Roman"/>
          <w:sz w:val="20"/>
          <w:szCs w:val="20"/>
        </w:rPr>
        <w:t>ФИОДатаПодпись</w:t>
      </w:r>
      <w:proofErr w:type="spellEnd"/>
    </w:p>
    <w:p w:rsidR="00D67FF9" w:rsidRPr="00A40376" w:rsidRDefault="00D67FF9" w:rsidP="00D67FF9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0376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proofErr w:type="spellStart"/>
      <w:r w:rsidRPr="00A40376">
        <w:rPr>
          <w:rFonts w:ascii="Times New Roman" w:hAnsi="Times New Roman" w:cs="Times New Roman"/>
          <w:b/>
          <w:sz w:val="20"/>
          <w:szCs w:val="20"/>
          <w:u w:val="single"/>
        </w:rPr>
        <w:t>документоведа</w:t>
      </w:r>
      <w:proofErr w:type="spellEnd"/>
      <w:r w:rsidRPr="00A40376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055"/>
        <w:gridCol w:w="5103"/>
        <w:gridCol w:w="1276"/>
        <w:gridCol w:w="1132"/>
        <w:gridCol w:w="1132"/>
      </w:tblGrid>
      <w:tr w:rsidR="00D67FF9" w:rsidRPr="00A40376" w:rsidTr="00D67FF9"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055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5103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A40376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43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Качественное ведение документации, высокий уровень исполнительской дисциплины </w:t>
            </w:r>
          </w:p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Оформление и подготовка информационных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765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контролирующих органов по ведению документации по деятельности детского сада,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324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Оперативность и своевременность доведения информации до исполнителя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Отсутствие фактов нарушений.</w:t>
            </w:r>
          </w:p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Качественное содержание и ведение документации образовательного учреждения </w:t>
            </w: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 с номенклатурой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Качество, системность</w:t>
            </w:r>
          </w:p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оформления документации</w:t>
            </w:r>
          </w:p>
          <w:p w:rsidR="00D67FF9" w:rsidRPr="00A40376" w:rsidRDefault="00D67FF9" w:rsidP="00D67FF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информационных технологий </w:t>
            </w: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67FF9" w:rsidRPr="00A40376" w:rsidRDefault="00D67FF9" w:rsidP="00D67FF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ведении</w:t>
            </w:r>
            <w:proofErr w:type="gramEnd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 учета и создании базы данных сетевых показателей, архивном учёте и делопроизводстве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A40376" w:rsidRDefault="00D67FF9" w:rsidP="00D67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F9" w:rsidRPr="00A40376" w:rsidRDefault="00D67FF9" w:rsidP="00D67FF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40376">
        <w:rPr>
          <w:rFonts w:ascii="Times New Roman" w:hAnsi="Times New Roman" w:cs="Times New Roman"/>
          <w:sz w:val="20"/>
          <w:szCs w:val="20"/>
        </w:rPr>
        <w:t>ФИОДатаПодпись</w:t>
      </w:r>
      <w:proofErr w:type="spellEnd"/>
    </w:p>
    <w:p w:rsidR="00A40376" w:rsidRDefault="00A40376" w:rsidP="00D67FF9">
      <w:pPr>
        <w:spacing w:after="0"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76" w:rsidRDefault="00A40376" w:rsidP="00D67FF9">
      <w:pPr>
        <w:spacing w:after="0"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A40376" w:rsidRDefault="00D67FF9" w:rsidP="00D67FF9">
      <w:pPr>
        <w:spacing w:after="0"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0376">
        <w:rPr>
          <w:rFonts w:ascii="Times New Roman" w:hAnsi="Times New Roman" w:cs="Times New Roman"/>
          <w:b/>
          <w:sz w:val="20"/>
          <w:szCs w:val="20"/>
        </w:rPr>
        <w:lastRenderedPageBreak/>
        <w:t>Лист самооценки делопроизводитель для стимулирующих выплат</w:t>
      </w:r>
    </w:p>
    <w:p w:rsidR="00D67FF9" w:rsidRPr="00A40376" w:rsidRDefault="00D67FF9" w:rsidP="00D67FF9">
      <w:pPr>
        <w:spacing w:after="0"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6182"/>
        <w:gridCol w:w="4961"/>
        <w:gridCol w:w="1417"/>
        <w:gridCol w:w="1134"/>
        <w:gridCol w:w="1134"/>
      </w:tblGrid>
      <w:tr w:rsidR="00D67FF9" w:rsidRPr="00A40376" w:rsidTr="00D67FF9">
        <w:tc>
          <w:tcPr>
            <w:tcW w:w="589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82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</w:t>
            </w: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A40376" w:rsidTr="00D67FF9">
        <w:tc>
          <w:tcPr>
            <w:tcW w:w="589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82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589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82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своевременной обработки входящей и исходящей корреспонденции, ее регистрации и доставки до назначения 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589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82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Квалифицированная работа с техническим оснащением процесса делопроизводства (компьютер, МФУ и т.д.)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589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182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589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82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формирование дел в соответствии с утвержденной номенклатурой, обеспечение их сохранность и в установленные сроки сдача их в архив.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589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82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Отсутствие замечаний со стороны контролирующих органов.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589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2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A40376" w:rsidRDefault="00D67FF9" w:rsidP="00D67FF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67FF9" w:rsidRPr="00A40376" w:rsidRDefault="00D67FF9" w:rsidP="00A403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A40376">
        <w:rPr>
          <w:rFonts w:ascii="Times New Roman" w:hAnsi="Times New Roman" w:cs="Times New Roman"/>
          <w:sz w:val="20"/>
          <w:szCs w:val="20"/>
        </w:rPr>
        <w:t>ФИОДатаПодпись</w:t>
      </w:r>
      <w:proofErr w:type="spellEnd"/>
    </w:p>
    <w:p w:rsidR="00D67FF9" w:rsidRPr="00A40376" w:rsidRDefault="00D67FF9" w:rsidP="00D67F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67FF9" w:rsidRPr="00A40376" w:rsidRDefault="00D67FF9" w:rsidP="00D67FF9">
      <w:pPr>
        <w:spacing w:after="0"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0376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A40376">
        <w:rPr>
          <w:rFonts w:ascii="Times New Roman" w:hAnsi="Times New Roman" w:cs="Times New Roman"/>
          <w:b/>
          <w:sz w:val="20"/>
          <w:szCs w:val="20"/>
          <w:u w:val="single"/>
        </w:rPr>
        <w:t>специалиста по кадрам</w:t>
      </w:r>
      <w:r w:rsidRPr="00A40376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p w:rsidR="00D67FF9" w:rsidRPr="00A40376" w:rsidRDefault="00D67FF9" w:rsidP="00D67FF9">
      <w:pPr>
        <w:spacing w:after="0" w:line="240" w:lineRule="auto"/>
        <w:ind w:hanging="18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055"/>
        <w:gridCol w:w="4961"/>
        <w:gridCol w:w="1417"/>
        <w:gridCol w:w="1134"/>
        <w:gridCol w:w="1134"/>
      </w:tblGrid>
      <w:tr w:rsidR="00D67FF9" w:rsidRPr="00A40376" w:rsidTr="00D67FF9"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055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A40376" w:rsidTr="00D67FF9"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055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562"/>
        </w:trPr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055" w:type="dxa"/>
            <w:shd w:val="clear" w:color="auto" w:fill="FFFFFF" w:themeFill="background1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Своевременная передача информации при приеме, переводе, увольнении работников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562"/>
        </w:trPr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055" w:type="dxa"/>
            <w:shd w:val="clear" w:color="auto" w:fill="FFFFFF" w:themeFill="background1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Своевременное проведение сверки работников, состоящих на воинском учете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562"/>
        </w:trPr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055" w:type="dxa"/>
            <w:shd w:val="clear" w:color="auto" w:fill="auto"/>
          </w:tcPr>
          <w:p w:rsidR="00D67FF9" w:rsidRPr="00A40376" w:rsidRDefault="00D67FF9" w:rsidP="00D67FF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Ведение бумажных и электронных трудовых книжек в соответствии с установленным требованиями</w:t>
            </w:r>
            <w:proofErr w:type="gramEnd"/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rPr>
          <w:trHeight w:val="562"/>
        </w:trPr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1.4.</w:t>
            </w:r>
          </w:p>
        </w:tc>
        <w:tc>
          <w:tcPr>
            <w:tcW w:w="6055" w:type="dxa"/>
            <w:shd w:val="clear" w:color="auto" w:fill="auto"/>
          </w:tcPr>
          <w:p w:rsidR="00D67FF9" w:rsidRPr="00A40376" w:rsidRDefault="00D67FF9" w:rsidP="00D67FF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Своевременное осуществление взаимодействия с Центром занятости населения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055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055" w:type="dxa"/>
            <w:shd w:val="clear" w:color="auto" w:fill="auto"/>
          </w:tcPr>
          <w:p w:rsidR="00D67FF9" w:rsidRPr="00A40376" w:rsidRDefault="00D67FF9" w:rsidP="00D67FF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Качественное</w:t>
            </w:r>
            <w:proofErr w:type="gramEnd"/>
            <w:r w:rsidRPr="00A40376">
              <w:rPr>
                <w:rFonts w:ascii="Times New Roman" w:hAnsi="Times New Roman" w:cs="Times New Roman"/>
                <w:sz w:val="20"/>
                <w:szCs w:val="20"/>
              </w:rPr>
              <w:t xml:space="preserve"> и своевременное подготовка отчетов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 </w:t>
            </w:r>
          </w:p>
        </w:tc>
        <w:tc>
          <w:tcPr>
            <w:tcW w:w="6055" w:type="dxa"/>
            <w:shd w:val="clear" w:color="auto" w:fill="auto"/>
          </w:tcPr>
          <w:p w:rsidR="00D67FF9" w:rsidRPr="00A40376" w:rsidRDefault="00D67FF9" w:rsidP="00D67FF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Качественное и своевременное ведение табелей учета рабочего времени работников</w:t>
            </w: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A40376" w:rsidTr="00D67FF9">
        <w:tc>
          <w:tcPr>
            <w:tcW w:w="716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376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FF9" w:rsidRPr="00A40376" w:rsidRDefault="00D67FF9" w:rsidP="00D67F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A40376" w:rsidRDefault="00D67FF9" w:rsidP="00D67FF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sz w:val="24"/>
          <w:szCs w:val="20"/>
        </w:rPr>
      </w:pPr>
      <w:r w:rsidRPr="003C425D">
        <w:rPr>
          <w:rFonts w:ascii="Times New Roman" w:hAnsi="Times New Roman" w:cs="Times New Roman"/>
          <w:b/>
          <w:sz w:val="24"/>
          <w:szCs w:val="20"/>
        </w:rPr>
        <w:lastRenderedPageBreak/>
        <w:t xml:space="preserve">Лист самооценки </w:t>
      </w:r>
      <w:r w:rsidRPr="003C425D">
        <w:rPr>
          <w:rFonts w:ascii="Times New Roman" w:hAnsi="Times New Roman" w:cs="Times New Roman"/>
          <w:b/>
          <w:sz w:val="24"/>
          <w:szCs w:val="20"/>
          <w:u w:val="single"/>
        </w:rPr>
        <w:t>учителя</w:t>
      </w:r>
      <w:r w:rsidRPr="003C425D">
        <w:rPr>
          <w:rFonts w:ascii="Times New Roman" w:hAnsi="Times New Roman" w:cs="Times New Roman"/>
          <w:b/>
          <w:sz w:val="24"/>
          <w:szCs w:val="20"/>
        </w:rPr>
        <w:t xml:space="preserve"> 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D67FF9" w:rsidRPr="00D67FF9" w:rsidTr="00D67FF9">
        <w:tc>
          <w:tcPr>
            <w:tcW w:w="71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D67FF9" w:rsidTr="00D67FF9">
        <w:tc>
          <w:tcPr>
            <w:tcW w:w="71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570"/>
        </w:trPr>
        <w:tc>
          <w:tcPr>
            <w:tcW w:w="71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ind w:firstLine="135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и контакт с родителями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родительские</w:t>
            </w:r>
            <w:proofErr w:type="gramEnd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 xml:space="preserve"> собрание (посещение родительских собраний в преподаваемых классах)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52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ind w:hanging="14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аналитики для родителей 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570"/>
        </w:trPr>
        <w:tc>
          <w:tcPr>
            <w:tcW w:w="71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7F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Участие в проектной и научно-исследовательской деятельности 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за каждый проект (человек/команда)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270"/>
        </w:trPr>
        <w:tc>
          <w:tcPr>
            <w:tcW w:w="71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270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ind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293"/>
        </w:trPr>
        <w:tc>
          <w:tcPr>
            <w:tcW w:w="71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издания школьного уровня (сайт ОО)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283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273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277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268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99"/>
        </w:trPr>
        <w:tc>
          <w:tcPr>
            <w:tcW w:w="71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организации и проведении мероприятий в рамках </w:t>
            </w:r>
            <w:proofErr w:type="spellStart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школьный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63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63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63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63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288"/>
        </w:trPr>
        <w:tc>
          <w:tcPr>
            <w:tcW w:w="71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школьный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15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15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195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429"/>
        </w:trPr>
        <w:tc>
          <w:tcPr>
            <w:tcW w:w="71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 xml:space="preserve"> За высокие результаты (наличие призового места) выступления обучающихся в дистанционных (заочных) олимпиадах, конкурсах, соревнованиях (за каждого учащегося/группу)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-школьный уровень (</w:t>
            </w:r>
            <w:proofErr w:type="spellStart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03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-муниципальный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15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-окружной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15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-региональный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rPr>
          <w:trHeight w:val="315"/>
        </w:trPr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-всероссийский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vMerge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6196" w:type="dxa"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4819" w:type="dxa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D67FF9" w:rsidTr="00D67FF9">
        <w:tc>
          <w:tcPr>
            <w:tcW w:w="716" w:type="dxa"/>
            <w:shd w:val="clear" w:color="auto" w:fill="auto"/>
          </w:tcPr>
          <w:p w:rsidR="00D67FF9" w:rsidRPr="00D67FF9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FF9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D67FF9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3C425D" w:rsidRDefault="00966ED9" w:rsidP="00D67F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 дата</w:t>
      </w:r>
    </w:p>
    <w:p w:rsidR="00A40376" w:rsidRDefault="00A40376" w:rsidP="00D67FF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76" w:rsidRDefault="00A40376" w:rsidP="00D67FF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3C425D" w:rsidRDefault="00D67FF9" w:rsidP="00D67F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учителя-логопеда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41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ind w:hanging="14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и контакт с родителями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родительских собраний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аналитики для родителей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5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организации и проведение мероприятий в рамках 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предметно-развивающей среды в соответствии с возрастными особенностями и социальными потребностями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63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3C42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качественное проведение логопедического обследования детей с целью определения речевого развития и установления диагноза; выявление детей, имеющих речевые нарушения различного генеза и определение структуры</w:t>
            </w:r>
            <w:r w:rsidR="003C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дефекта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составление и ведение мониторинга на каждого ребенка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69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регулярность занятий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17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3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7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3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За высокие результаты (наличие призового места) выступления обучающихся в дистанционных (заочных) олимпиадах, конкурсах, соревнованиях (за каждого учащегося/группу)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-всероссийский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rPr>
          <w:rFonts w:ascii="Times New Roman" w:hAnsi="Times New Roman" w:cs="Times New Roman"/>
          <w:sz w:val="20"/>
          <w:szCs w:val="20"/>
        </w:rPr>
      </w:pPr>
    </w:p>
    <w:p w:rsidR="00D67FF9" w:rsidRPr="003C425D" w:rsidRDefault="003C425D" w:rsidP="00D67F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>Лист</w:t>
      </w:r>
      <w:r w:rsidR="00D67FF9" w:rsidRPr="003C425D">
        <w:rPr>
          <w:rFonts w:ascii="Times New Roman" w:hAnsi="Times New Roman" w:cs="Times New Roman"/>
          <w:b/>
          <w:sz w:val="20"/>
          <w:szCs w:val="20"/>
        </w:rPr>
        <w:t xml:space="preserve"> самооценки </w:t>
      </w:r>
      <w:r w:rsidR="00D67FF9" w:rsidRPr="003C425D">
        <w:rPr>
          <w:rFonts w:ascii="Times New Roman" w:hAnsi="Times New Roman" w:cs="Times New Roman"/>
          <w:b/>
          <w:sz w:val="20"/>
          <w:szCs w:val="20"/>
          <w:u w:val="single"/>
        </w:rPr>
        <w:t>педагога-психолога</w:t>
      </w:r>
      <w:r w:rsidR="00D67FF9"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5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5138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144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ind w:hanging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психологического сопровождения участников образовательного процесса и ведение банка данных детей, охваченных различными видами  контроля                                                                                             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Своевременность и достоверность информационно-аналитического материалов, обеспечивающих потребности образовательного учреждения в организации образовательного процесса (справки ВШК,  информационно-аналитические материалы  к педагогическим советам, консультациям)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конференциях, семинарах, круглых столах 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и контакт с родителями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родительских собраний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аналитики для родителей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организации и проведении мероприятий в рамках 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971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предметно-развивающей среды в соответствии с возрастными особенностями и социальными потребностями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196" w:type="dxa"/>
            <w:vMerge w:val="restart"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6196" w:type="dxa"/>
            <w:vMerge w:val="restart"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6196" w:type="dxa"/>
            <w:vMerge w:val="restart"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За высокие результаты (наличие призового места) выступления обучающихся в дистанционных (заочных) олимпиадах, конкурсах, соревнованиях (за каждого учащегося/группу)</w:t>
            </w: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-всероссийский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6196" w:type="dxa"/>
            <w:shd w:val="clear" w:color="auto" w:fill="FFFFFF"/>
          </w:tcPr>
          <w:p w:rsidR="00D67FF9" w:rsidRPr="003C425D" w:rsidRDefault="00D67FF9" w:rsidP="00D67FF9">
            <w:pPr>
              <w:pStyle w:val="a5"/>
              <w:shd w:val="clear" w:color="auto" w:fill="FFFFFF"/>
              <w:spacing w:after="0"/>
              <w:textAlignment w:val="baseline"/>
              <w:rPr>
                <w:color w:val="000000"/>
                <w:sz w:val="20"/>
                <w:szCs w:val="20"/>
              </w:rPr>
            </w:pPr>
            <w:r w:rsidRPr="003C425D">
              <w:rPr>
                <w:color w:val="000000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pStyle w:val="a5"/>
              <w:shd w:val="clear" w:color="auto" w:fill="FFFFFF"/>
              <w:spacing w:after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C425D" w:rsidRDefault="003C425D" w:rsidP="00D67FF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3C425D" w:rsidRDefault="00D67FF9" w:rsidP="00D67F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социального педагога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5913"/>
        <w:gridCol w:w="5103"/>
        <w:gridCol w:w="992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913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913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33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и контакт с родителями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посещение родительских собраний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8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аналитики для родителей 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4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организации и проведении мероприятий в рамках 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913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5913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диагностической и аналитической работы (анализ диагностических данных по детям, состоящим на</w:t>
            </w:r>
            <w:proofErr w:type="gramEnd"/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внутришкольном</w:t>
            </w:r>
            <w:proofErr w:type="spellEnd"/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учете): по успеваемости обучающихся; по состоянию здоровья; по занятости в свободное время; составление социального паспорта семей.</w:t>
            </w:r>
            <w:proofErr w:type="gramEnd"/>
          </w:p>
        </w:tc>
        <w:tc>
          <w:tcPr>
            <w:tcW w:w="5103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ведение документации (еженедельные записи)</w:t>
            </w:r>
          </w:p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5913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За высокие результаты (наличие призового места) выступления обучающихся в дистанционных (заочных) олимпиадах, конкурсах, соревнованиях (за каждого учащегося/группу)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-муниципальный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-окружной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-региональный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-всероссийский уровень</w:t>
            </w: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5913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3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67FF9" w:rsidRPr="003C425D" w:rsidRDefault="00D67FF9" w:rsidP="00D67FF9">
      <w:pPr>
        <w:jc w:val="center"/>
        <w:rPr>
          <w:rFonts w:ascii="Times New Roman" w:hAnsi="Times New Roman" w:cs="Times New Roman"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заместителя директора (заместителя директора, заместителя директора по учебной работе, заместителя директора по воспитательной работе)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5346"/>
        <w:gridCol w:w="6095"/>
        <w:gridCol w:w="1276"/>
        <w:gridCol w:w="850"/>
        <w:gridCol w:w="850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6095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6095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95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Представление опыта работы педагогов через различные формы (за каждого учителя)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1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tabs>
                <w:tab w:val="left" w:pos="1290"/>
              </w:tabs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3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tabs>
                <w:tab w:val="left" w:pos="1290"/>
              </w:tabs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3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tabs>
                <w:tab w:val="left" w:pos="1290"/>
              </w:tabs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tabs>
                <w:tab w:val="left" w:pos="1290"/>
              </w:tabs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84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педагогов в конкурсах  профессионального мастерства, творческих конкурсах  (за каждого участника/группу)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4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призовых мест у педагогов в конкурсах профессионального мастерства, творческих конкурсах (за </w:t>
            </w: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каждого участника/группу)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заочных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дистанционных)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531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Использование активных способов работы с родительской общественностью (родительские лектории, круглые столы, диалоговые (дискуссионные) проблемные площадки с представлением визуального отчета в открытых  источниках информации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блог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сайт ОУ)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организации реализуемых образовательной организацией образовательных программ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tabs>
                <w:tab w:val="left" w:pos="3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Анализ состояния учебно-методической и воспитательной работы в рамках реализации образовательных программ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tabs>
                <w:tab w:val="left" w:pos="3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и информационных материалов, диагностика, прогнозирование и планирование подготовки, переподготовки и повышения квалификации педагогических работников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Разработка, рецензирование и подготовка к утверждению учебно-методической документации.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методической работы педагогического коллектива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tabs>
                <w:tab w:val="left" w:pos="284"/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и координация работы методических объединений педагогических работников, оказание им консультативной и практической помощь по соответствующим направлениям деятельности.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Планирование, организация и координация повышения квалификации и переподготовки работников по соответствующим направлениям их деятельности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 педагогам, содействие повышению квалификации, развитию их творческих инициатив.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контакте с другими педагогическими работниками, родителями (законными представителями)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tabs>
                <w:tab w:val="left" w:pos="0"/>
                <w:tab w:val="left" w:pos="300"/>
                <w:tab w:val="left" w:pos="49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tabs>
                <w:tab w:val="left" w:pos="0"/>
                <w:tab w:val="left" w:pos="375"/>
                <w:tab w:val="left" w:pos="54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методической и консультативной помощи педагогам в работе с родителями (законными представителями)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Обобщение и представление опыта своей деятельности для коллег и родителей (законных представителей) обучающихся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педагогов учреждения в муниципальных мероприятиях по повышению профессионального мастерства (семинары, открытые уроки, форумы, конференции, муниципальных методических объединениях)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Использование ресурсов информационных систем в управленческой деятельности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Своевременное заполнение данных в информационных системах педагогическими работниками (100 % педагогических работников)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и своевременное обновление информации на официальном сайте образовательной организации, в соответствии с требованиями действующего законодательства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Развитие нормативно-правовой базы учреждения (за каждое положение)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Разработка положений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работы группы по разработке положений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ind w:left="-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 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ind w:lef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rPr>
          <w:rFonts w:ascii="Times New Roman" w:hAnsi="Times New Roman" w:cs="Times New Roman"/>
          <w:sz w:val="20"/>
          <w:szCs w:val="20"/>
        </w:rPr>
      </w:pPr>
    </w:p>
    <w:p w:rsidR="00D67FF9" w:rsidRPr="003C425D" w:rsidRDefault="00D67FF9" w:rsidP="00D67F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педагога-организатора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профессиональных смотрах,  конкурсах, творческих конкурсах</w:t>
            </w: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совместно с учениками в конкурсах, соревнованиях, фестивалях, выставках (дистанционно)</w:t>
            </w: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Качественная подготовка учеников к конкурсам, соревнованиям, фестивалям.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выставок работ обучающихся, в том числе виртуальных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Качественная подготовка конкурса, соревнования, фестиваля.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Качественная работа с детскими организациями (РДДМ, волонтеры, органы школьного самоуправления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85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Высокие индивидуальные (групповые) результаты детей в дистанционных (заочных) конкурсных мероприятиях разного уровня (наличие призовых мест)</w:t>
            </w: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2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2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2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  <w:shd w:val="clear" w:color="auto" w:fill="auto"/>
          </w:tcPr>
          <w:p w:rsidR="00D67FF9" w:rsidRPr="003C425D" w:rsidRDefault="00D67FF9" w:rsidP="00D67FF9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425D" w:rsidRDefault="003C425D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преподавателя-организатора основ безопасности и защиты Родины</w:t>
      </w: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7190"/>
        <w:gridCol w:w="3827"/>
        <w:gridCol w:w="1276"/>
        <w:gridCol w:w="850"/>
        <w:gridCol w:w="851"/>
      </w:tblGrid>
      <w:tr w:rsidR="00D67FF9" w:rsidRPr="003C425D" w:rsidTr="00D67FF9">
        <w:tc>
          <w:tcPr>
            <w:tcW w:w="715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190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3827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851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5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017" w:type="dxa"/>
            <w:gridSpan w:val="2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41"/>
        </w:trPr>
        <w:tc>
          <w:tcPr>
            <w:tcW w:w="715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190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направлению деятельности</w:t>
            </w:r>
          </w:p>
        </w:tc>
        <w:tc>
          <w:tcPr>
            <w:tcW w:w="3827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7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9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5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1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521"/>
        </w:trPr>
        <w:tc>
          <w:tcPr>
            <w:tcW w:w="715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7190" w:type="dxa"/>
            <w:vMerge w:val="restart"/>
            <w:shd w:val="clear" w:color="auto" w:fill="auto"/>
          </w:tcPr>
          <w:p w:rsidR="00D67FF9" w:rsidRPr="003C425D" w:rsidRDefault="00D67FF9" w:rsidP="00D67FF9">
            <w:pPr>
              <w:ind w:firstLine="135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и контакт с родителями</w:t>
            </w:r>
          </w:p>
        </w:tc>
        <w:tc>
          <w:tcPr>
            <w:tcW w:w="3827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посещение родительских собраний в преподаваемых классах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ind w:hanging="14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аналитики для родителей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7190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Участие в проектной и научно-исследовательской деятельности </w:t>
            </w:r>
          </w:p>
        </w:tc>
        <w:tc>
          <w:tcPr>
            <w:tcW w:w="3827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за каждый проект (человек/команда)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7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7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школьного уровня (сайт ОО)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1.6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1.9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призовых мест в дистанционных (заочных) конкурсах, олимпиадах, соревнованиях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(за каждого обучающегося/группу)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90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tabs>
          <w:tab w:val="left" w:pos="1200"/>
        </w:tabs>
        <w:rPr>
          <w:rFonts w:ascii="Times New Roman" w:hAnsi="Times New Roman" w:cs="Times New Roman"/>
          <w:sz w:val="20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педагога дополнительного образования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7190"/>
        <w:gridCol w:w="3827"/>
        <w:gridCol w:w="1276"/>
        <w:gridCol w:w="850"/>
        <w:gridCol w:w="851"/>
      </w:tblGrid>
      <w:tr w:rsidR="00D67FF9" w:rsidRPr="003C425D" w:rsidTr="00D67FF9">
        <w:tc>
          <w:tcPr>
            <w:tcW w:w="715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190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3827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851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5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017" w:type="dxa"/>
            <w:gridSpan w:val="2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41"/>
        </w:trPr>
        <w:tc>
          <w:tcPr>
            <w:tcW w:w="715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190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направлению деятельности</w:t>
            </w:r>
          </w:p>
        </w:tc>
        <w:tc>
          <w:tcPr>
            <w:tcW w:w="3827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7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9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5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1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7190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Участие в проектной и научно-исследовательской деятельности </w:t>
            </w:r>
          </w:p>
        </w:tc>
        <w:tc>
          <w:tcPr>
            <w:tcW w:w="3827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за каждый проект (человек/команда)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7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7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призовых мест в дистанционных (заочных) конкурсах, смотрах, соревнованиях </w:t>
            </w:r>
          </w:p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(за каждого обучающегося/группу)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90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425D" w:rsidRDefault="003C425D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>Лист самооценки В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оспитатель (ГПД)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7190"/>
        <w:gridCol w:w="3827"/>
        <w:gridCol w:w="1276"/>
        <w:gridCol w:w="850"/>
        <w:gridCol w:w="851"/>
      </w:tblGrid>
      <w:tr w:rsidR="00D67FF9" w:rsidRPr="003C425D" w:rsidTr="00D67FF9">
        <w:tc>
          <w:tcPr>
            <w:tcW w:w="715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190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3827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851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5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017" w:type="dxa"/>
            <w:gridSpan w:val="2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41"/>
        </w:trPr>
        <w:tc>
          <w:tcPr>
            <w:tcW w:w="715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190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мероприятий в рамках внеурочной деятельности </w:t>
            </w:r>
          </w:p>
        </w:tc>
        <w:tc>
          <w:tcPr>
            <w:tcW w:w="3827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7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9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5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1"/>
        </w:trPr>
        <w:tc>
          <w:tcPr>
            <w:tcW w:w="715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7190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Участие в проектной и научно-исследовательской деятельности </w:t>
            </w:r>
          </w:p>
        </w:tc>
        <w:tc>
          <w:tcPr>
            <w:tcW w:w="3827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за каждый проект (человек/команда)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7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7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школьного уровня (сайт ОО)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7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призовых мест в дистанционных (заочных) конкурсах, смотрах, соревнованиях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(за каждого обучающегося/группу)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90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7190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rPr>
          <w:rFonts w:ascii="Times New Roman" w:hAnsi="Times New Roman" w:cs="Times New Roman"/>
          <w:sz w:val="20"/>
          <w:szCs w:val="20"/>
        </w:rPr>
      </w:pPr>
    </w:p>
    <w:p w:rsidR="00D67FF9" w:rsidRPr="003C425D" w:rsidRDefault="003C425D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>Лист</w:t>
      </w:r>
      <w:r w:rsidR="00D67FF9" w:rsidRPr="003C425D">
        <w:rPr>
          <w:rFonts w:ascii="Times New Roman" w:hAnsi="Times New Roman" w:cs="Times New Roman"/>
          <w:b/>
          <w:sz w:val="20"/>
          <w:szCs w:val="20"/>
        </w:rPr>
        <w:t xml:space="preserve"> самооценки </w:t>
      </w:r>
      <w:r w:rsidR="00D67FF9" w:rsidRPr="003C425D">
        <w:rPr>
          <w:rFonts w:ascii="Times New Roman" w:hAnsi="Times New Roman" w:cs="Times New Roman"/>
          <w:b/>
          <w:sz w:val="20"/>
          <w:szCs w:val="20"/>
          <w:u w:val="single"/>
        </w:rPr>
        <w:t xml:space="preserve">методиста </w:t>
      </w:r>
      <w:r w:rsidR="00D67FF9" w:rsidRPr="003C425D">
        <w:rPr>
          <w:rFonts w:ascii="Times New Roman" w:hAnsi="Times New Roman" w:cs="Times New Roman"/>
          <w:b/>
          <w:sz w:val="20"/>
          <w:szCs w:val="20"/>
        </w:rPr>
        <w:t>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25D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Организация взаимодействия с родителями (законными представителями)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645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Методическое сопровождение педагогических работников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с педагогическими работниками (в ОО)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5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Style w:val="contextualspellingandgrammarerror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с педагогическими работниками (вне ОО)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5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консультирование педагогов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1.3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учебно-методических публикаций, в том числе в сети Интернет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Методическое сопровождение педагогической деятельности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разработке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нормативных</w:t>
            </w:r>
            <w:proofErr w:type="gramEnd"/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документов, </w:t>
            </w:r>
            <w:proofErr w:type="spellStart"/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- методической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обеспечивающих деятельность организации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информационно-методическом</w:t>
            </w:r>
            <w:proofErr w:type="gramEnd"/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обеспечении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организации (сайт, выпуск газеты и т.п.)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программы (плана работы) по направлению деятельности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3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Качество работы по приоритетным направлениям деятельности организации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наблюдается растущая динамика результатов реализации программ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5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динамика отсутствует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2.2.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жалоб родителей (законных представителей) обучающихся, воспитанников образовательной </w:t>
            </w: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организаций, работников образовательной организации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rPr>
          <w:rFonts w:ascii="Times New Roman" w:hAnsi="Times New Roman" w:cs="Times New Roman"/>
          <w:sz w:val="20"/>
          <w:szCs w:val="20"/>
        </w:rPr>
      </w:pPr>
    </w:p>
    <w:p w:rsidR="00D67FF9" w:rsidRPr="003C425D" w:rsidRDefault="00D67FF9" w:rsidP="00D67FF9">
      <w:pPr>
        <w:shd w:val="clear" w:color="auto" w:fill="FFFFFF"/>
        <w:spacing w:before="100" w:beforeAutospacing="1" w:after="100" w:afterAutospacing="1"/>
        <w:ind w:left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советника директора по воспитанию и взаимодействию с детскими общественными объединениями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82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в образовательной организации отделений (наличие плана работы, количество детей в объединении не менее 10)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«Российское движение детей и молодежи»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82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8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Волонтерский отряд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8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учебно-методических публикаций, в том числе в сети Интернет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Проведение на базе ОО публичных мероприятий разного уровня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призовых мест в дистанционных (заочных) конкурсах, смотрах, соревнованиях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(за каждого обучающегося/группу)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10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rPr>
          <w:rFonts w:ascii="Times New Roman" w:hAnsi="Times New Roman" w:cs="Times New Roman"/>
          <w:sz w:val="20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учителя-дефектолога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5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5138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478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ind w:hanging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сопровождения участников образовательного процесса и ведение банка данных детей, охваченных различными видами  контроля                                                                                             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Своевременность и достоверность информационно-аналитического материалов, обеспечивающих потребности образовательного учреждения в организации образовательного процесса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и контакт с родителями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родительских собраний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аналитики для родителей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мероприятий в рамках 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7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предметно-развивающей среды в соответствии с возрастными особенностями и социальными потребностями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</w:p>
        </w:tc>
        <w:tc>
          <w:tcPr>
            <w:tcW w:w="5138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5138" w:type="dxa"/>
          </w:tcPr>
          <w:p w:rsidR="00D67FF9" w:rsidRPr="003C425D" w:rsidRDefault="00D67FF9" w:rsidP="00D67FF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196" w:type="dxa"/>
            <w:vMerge w:val="restart"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6196" w:type="dxa"/>
            <w:vMerge w:val="restart"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6196" w:type="dxa"/>
            <w:vMerge w:val="restart"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За высокие результаты (наличие призового места) выступления обучающихся в дистанционных (заочных) олимпиадах, конкурсах, соревнованиях (за каждого учащегося/группу)</w:t>
            </w: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FFFFFF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-всероссийский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6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6196" w:type="dxa"/>
            <w:shd w:val="clear" w:color="auto" w:fill="FFFFFF"/>
          </w:tcPr>
          <w:p w:rsidR="00D67FF9" w:rsidRPr="003C425D" w:rsidRDefault="00D67FF9" w:rsidP="00D67FF9">
            <w:pPr>
              <w:pStyle w:val="a5"/>
              <w:shd w:val="clear" w:color="auto" w:fill="FFFFFF"/>
              <w:spacing w:after="0"/>
              <w:textAlignment w:val="baseline"/>
              <w:rPr>
                <w:color w:val="000000"/>
                <w:sz w:val="20"/>
                <w:szCs w:val="20"/>
              </w:rPr>
            </w:pPr>
            <w:r w:rsidRPr="003C425D">
              <w:rPr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5138" w:type="dxa"/>
            <w:shd w:val="clear" w:color="auto" w:fill="FFFFFF"/>
          </w:tcPr>
          <w:p w:rsidR="00D67FF9" w:rsidRPr="003C425D" w:rsidRDefault="00D67FF9" w:rsidP="00D67FF9">
            <w:pPr>
              <w:pStyle w:val="a5"/>
              <w:shd w:val="clear" w:color="auto" w:fill="FFFFFF"/>
              <w:spacing w:after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rPr>
          <w:rFonts w:ascii="Times New Roman" w:hAnsi="Times New Roman" w:cs="Times New Roman"/>
          <w:sz w:val="20"/>
          <w:szCs w:val="20"/>
        </w:rPr>
      </w:pPr>
    </w:p>
    <w:p w:rsidR="003C425D" w:rsidRDefault="003C425D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425D" w:rsidRDefault="003C425D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425D" w:rsidRDefault="003C425D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педагога-библиотекаря, библиотекаря, заведующего библиотекой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  <w:r w:rsidRPr="003C425D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культурно-образовательной среды библиотеки как центра информационного просвещения, методической работы со всеми участниками образовательного процесса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Оформление библиотеки в соответствии с календарем памятных и юбилейных 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Использование школьного пространства (например, учебные кабинеты, рекреационные зоны, школьный музей, живой уголок, зимний сад, </w:t>
            </w:r>
            <w:proofErr w:type="spellStart"/>
            <w:r w:rsidRPr="003C42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bookcrossing</w:t>
            </w:r>
            <w:proofErr w:type="spellEnd"/>
            <w:r w:rsidRPr="003C425D">
              <w:rPr>
                <w:rFonts w:ascii="Times New Roman" w:eastAsia="Calibri" w:hAnsi="Times New Roman" w:cs="Times New Roman"/>
                <w:sz w:val="20"/>
                <w:szCs w:val="20"/>
              </w:rPr>
              <w:t>) с целью формирования культуры чтения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92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формированию и развитию информационной культуры педагогических работников и обучающихся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проектов с представлением итогового документа и (или) мероприяти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например: викторины, олимпиады, конкурсы, предметные недели, тренинги и лектории по культуре русской речи, библиотечные уроки, выставки, использование школьного пространства через организацию мобильных 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кластеров)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92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работ  с фондом библиотеки с целью обеспечения учебного процесса (измерение  - динамика обеспеченности)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пополнение и обновление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656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мероприятий, направленных на обеспечение сохранности библиотечного фонда (рейды в классные коллективы, участие в родительских собраниях, организация «книжного патруля», «</w:t>
            </w:r>
            <w:proofErr w:type="spellStart"/>
            <w:r w:rsidRPr="003C425D">
              <w:rPr>
                <w:rFonts w:ascii="Times New Roman" w:eastAsia="Calibri" w:hAnsi="Times New Roman" w:cs="Times New Roman"/>
                <w:sz w:val="20"/>
                <w:szCs w:val="20"/>
              </w:rPr>
              <w:t>книжкина</w:t>
            </w:r>
            <w:proofErr w:type="spellEnd"/>
            <w:r w:rsidRPr="003C42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больница»)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школьного уровня (сайт ОО)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мероприятий в рамках 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школьный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За высокие результаты (наличие призового места) выступления обучающихся в дистанционных (заочных) олимпиадах, конкурсах, </w:t>
            </w: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соревнованиях (за каждого учащегося/группу)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-всероссийский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Высокая читательская активность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(80% и более)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 xml:space="preserve">техника, техника-программиста, инженера-программиста (программиста) </w:t>
      </w: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>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Высокая эффективность эксплуатации техники и</w:t>
            </w:r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Содержание компьютерной техники,</w:t>
            </w:r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передающих устройств и другой техники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исправном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состоянии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Сохранность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компьютерного</w:t>
            </w:r>
            <w:proofErr w:type="gramEnd"/>
          </w:p>
          <w:p w:rsidR="00D67FF9" w:rsidRPr="003C425D" w:rsidRDefault="00D67FF9" w:rsidP="0035642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92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со стороны администрации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Техническое и программное обеспечение и использование его в работе учреждения</w:t>
            </w:r>
          </w:p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бесперебойное функционирование локальной сети, электронной почты, использование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Качественный и своевременный ремонт компьютерной техники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лаборанта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5062"/>
        <w:gridCol w:w="5954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062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5954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82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норм, правил техники безопасности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замечаний руководителя учреждения, предписаний контролирующих или надзирающих органов, аварий.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травматизма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. Наличие аптечки первой помощи.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Обработка и предоставление информации</w:t>
            </w:r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Подготовка инструкций, рекомендаций, обновление информации на стендах, составление заявок на своевременное обеспечение необходимыми материалами (инструментами)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801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Своевременное обеспечение образовательного процесса информационно-методическими материалами, пособиями, инструментами.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84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материалов, реактивов, продуктов, инструментов, инструкций и 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к учебным занятиям, по поручению учителя.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840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Проявление творческой инициативы, рационализации, использование передового опыта, обеспечивающего эффективную работу лаборатории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рабочих помещений в надлежащем санитарно-гигиеническом состоянии, соблюдение норм 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кабинете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562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5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диспетчера образовательного учреждения (по составлению расписания)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>для стимулирующих выплат</w:t>
      </w: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20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2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Обработка и предоставление информации, необходимой для составления расписания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современных средств автоматизации сбора, учета и хранения информации с помощью информационных компьютерных технологий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Ведение баз автоматизированного сбора</w:t>
            </w:r>
          </w:p>
          <w:p w:rsidR="00D67FF9" w:rsidRPr="003C425D" w:rsidRDefault="00D67FF9" w:rsidP="0035642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A40376">
            <w:pPr>
              <w:pStyle w:val="af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03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Отсутствие замечаний со стороны проверяющих</w:t>
            </w:r>
          </w:p>
          <w:p w:rsidR="00D67FF9" w:rsidRPr="003C425D" w:rsidRDefault="00D67FF9" w:rsidP="00A40376">
            <w:pPr>
              <w:pStyle w:val="af0"/>
              <w:rPr>
                <w:color w:val="262633"/>
              </w:rPr>
            </w:pPr>
            <w:r w:rsidRPr="00A403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организаций по вопросу расписания занятий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62633"/>
                <w:sz w:val="20"/>
                <w:szCs w:val="20"/>
                <w:shd w:val="clear" w:color="auto" w:fill="FFFFFF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фактов нарушения режима проведения уроков (отсутствие «окон»)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случаев нарушения режима проведения учебных занятий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по причине отсутствия (несоответствия) учебных помещений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A40376" w:rsidRDefault="00D67FF9" w:rsidP="00A4037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40376">
              <w:rPr>
                <w:rFonts w:ascii="Times New Roman" w:hAnsi="Times New Roman"/>
                <w:sz w:val="20"/>
                <w:szCs w:val="20"/>
              </w:rPr>
              <w:t xml:space="preserve">Своевременность внесения изменений в расписание </w:t>
            </w:r>
            <w:proofErr w:type="gramStart"/>
            <w:r w:rsidRPr="00A4037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D67FF9" w:rsidRPr="003C425D" w:rsidRDefault="00D67FF9" w:rsidP="00A40376">
            <w:pPr>
              <w:pStyle w:val="af0"/>
            </w:pPr>
            <w:r w:rsidRPr="00A40376">
              <w:rPr>
                <w:rFonts w:ascii="Times New Roman" w:hAnsi="Times New Roman"/>
                <w:sz w:val="20"/>
                <w:szCs w:val="20"/>
              </w:rPr>
              <w:t xml:space="preserve">бумажном </w:t>
            </w:r>
            <w:proofErr w:type="gramStart"/>
            <w:r w:rsidRPr="00A40376">
              <w:rPr>
                <w:rFonts w:ascii="Times New Roman" w:hAnsi="Times New Roman"/>
                <w:sz w:val="20"/>
                <w:szCs w:val="20"/>
              </w:rPr>
              <w:t>виде</w:t>
            </w:r>
            <w:proofErr w:type="gramEnd"/>
            <w:r w:rsidRPr="00A40376">
              <w:rPr>
                <w:rFonts w:ascii="Times New Roman" w:hAnsi="Times New Roman"/>
                <w:sz w:val="20"/>
                <w:szCs w:val="20"/>
              </w:rPr>
              <w:t xml:space="preserve"> и в электронный дневник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427" w:rsidRDefault="00356427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6427" w:rsidRDefault="00356427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секретаря, секретарь руководителя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055"/>
        <w:gridCol w:w="5103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055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5103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Полнота и соответствие документации.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5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Ответственное отношение к выполнению должностных обязанностей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порядка работы с персональными данными сотрудников (обучающихся).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534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A4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Использование ИКТ в ведении учета и создании базы данных, работа с электронными носителями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A403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Качественное ведение документации по основной деятельности, книг приказов, алфавитной 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книги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оменклатуры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дел и т.д.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A4037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Своевременное, полное, достоверное составление и</w:t>
            </w:r>
            <w:r w:rsidR="00A403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представление отчетных данных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A4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Качественная работа с входящей и исходящей корреспонденцией, выдача справок учащимся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Работа с архивом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воспитателя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ab/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3C42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49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проектов и социально значимых акций (вне ДОУ)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8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85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ind w:firstLine="135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и контакт с родителями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родительских собраний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8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аналитики для родителей 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24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(подготовка и проведение очных консультаций, семинаров, открытых занятий, мастер-классов)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color w:val="262633"/>
                <w:sz w:val="20"/>
                <w:szCs w:val="20"/>
                <w:shd w:val="clear" w:color="auto" w:fill="FFFFFF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 воспитанниками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43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 родителями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57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среди воспитателей округа</w:t>
            </w:r>
          </w:p>
          <w:p w:rsidR="00D67FF9" w:rsidRPr="003C425D" w:rsidRDefault="00D67FF9" w:rsidP="00D67FF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52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учебно-методических публикаций, в том числе в сети Интернет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призовых мест в дистанционных (заочных) конкурсах профессионального мастерства, творческих конкурсах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61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85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конкурсах, смотрах, соревнованиях у обучающихся (за каждого обучающегося/группу))</w:t>
            </w:r>
            <w:proofErr w:type="gramEnd"/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8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 xml:space="preserve">заведующего структурным подразделением </w:t>
      </w:r>
      <w:r w:rsidRPr="003C425D">
        <w:rPr>
          <w:rFonts w:ascii="Times New Roman" w:hAnsi="Times New Roman" w:cs="Times New Roman"/>
          <w:b/>
          <w:sz w:val="20"/>
          <w:szCs w:val="20"/>
        </w:rPr>
        <w:t>для стимулирующих выплат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5346"/>
        <w:gridCol w:w="6095"/>
        <w:gridCol w:w="1276"/>
        <w:gridCol w:w="850"/>
        <w:gridCol w:w="850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6095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6095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95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Представление опыта работы педагогов через различные формы (за каждого учителя)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14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tabs>
                <w:tab w:val="left" w:pos="1290"/>
              </w:tabs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3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tabs>
                <w:tab w:val="left" w:pos="1290"/>
              </w:tabs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3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tabs>
                <w:tab w:val="left" w:pos="1290"/>
              </w:tabs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tabs>
                <w:tab w:val="left" w:pos="1290"/>
              </w:tabs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84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педагогов в конкурсах  профессионального мастерства  (за каждого участника)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4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у педагогов в конкурсах профессионального мастерства, творческих конкурсах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531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Использование активных способов работы с родительской общественностью (родительские лектории, круглые столы, диалоговые (дискуссионные) проблемные площадки с представлением визуального отчета в открытых  источниках информации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блог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сайт ОУ)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1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За высокие результаты (наличие призового места) выступления обучающихся в дистанционных (заочных) олимпиадах, конкурсах, соревнованиях (за каждого </w:t>
            </w: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учащегося/группу)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-школьный уровень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83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3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-всероссийский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призовых мест в дистанционных (заочных) конкурсах профессионального мастерства, творческих конкурсах 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6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организации реализуемых образовательных программ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tabs>
                <w:tab w:val="left" w:pos="3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Анализ состояния учебно-методической и воспитательной работы в рамках реализации образовательных программ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tabs>
                <w:tab w:val="left" w:pos="3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и информационных материалов, диагностика, прогнозирование и планирование подготовки, переподготовки и повышения квалификации педагогических работников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Разработка, рецензирование и подготовка к утверждению учебно-методической документации.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методической работы педагогического коллектива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tabs>
                <w:tab w:val="left" w:pos="284"/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и координация работы методических объединений педагогических работников, оказание им консультативной и практической помощь по соответствующим направлениям деятельности.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Планирование, организация и координация повышения квалификации и переподготовки работников по соответствующим направлениям их деятельности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 педагогам, содействие повышению квалификации, развитию их творческих инициатив.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контакте с другими педагогическими работниками, родителями (законными представителями)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tabs>
                <w:tab w:val="left" w:pos="0"/>
                <w:tab w:val="left" w:pos="300"/>
                <w:tab w:val="left" w:pos="49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tabs>
                <w:tab w:val="left" w:pos="0"/>
                <w:tab w:val="left" w:pos="375"/>
                <w:tab w:val="left" w:pos="54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методической и консультативной помощи педагогам в работе с родителями (законными представителями)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Обобщение и представление опыта своей деятельности для коллег и родителей (законных представителей) обучающихся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педагогов учреждения в муниципальных мероприятиях по повышению профессионального мастерства (семинары, открытые уроки, форумы, конференции, муниципальных методических объединениях)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34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Использование ресурсов информационных систем в управленческой деятельности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Своевременное заполнение данных в информационных системах педагогическими работниками (100 % педагогических работников)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13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6" w:type="dxa"/>
            <w:vMerge/>
            <w:shd w:val="clear" w:color="auto" w:fill="auto"/>
          </w:tcPr>
          <w:p w:rsidR="00D67FF9" w:rsidRPr="003C425D" w:rsidRDefault="00D67FF9" w:rsidP="00D67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и своевременное обновление информации на официальном сайте образовательной организации, в соответствии с требованиями действующего законодательства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5346" w:type="dxa"/>
            <w:shd w:val="clear" w:color="auto" w:fill="auto"/>
          </w:tcPr>
          <w:p w:rsidR="00D67FF9" w:rsidRPr="003C425D" w:rsidRDefault="00D67FF9" w:rsidP="00D67FF9">
            <w:pPr>
              <w:ind w:left="-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жалоб родителей (законных представителей) обучающихся, воспитанников образовательной организаций, работников образовательной организации </w:t>
            </w:r>
          </w:p>
        </w:tc>
        <w:tc>
          <w:tcPr>
            <w:tcW w:w="6095" w:type="dxa"/>
            <w:shd w:val="clear" w:color="auto" w:fill="auto"/>
          </w:tcPr>
          <w:p w:rsidR="00D67FF9" w:rsidRPr="003C425D" w:rsidRDefault="00D67FF9" w:rsidP="00D67FF9">
            <w:pPr>
              <w:ind w:left="1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Лист самооценки </w:t>
      </w:r>
      <w:proofErr w:type="spellStart"/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тьютора</w:t>
      </w:r>
      <w:proofErr w:type="spellEnd"/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6196"/>
        <w:gridCol w:w="4819"/>
        <w:gridCol w:w="1276"/>
        <w:gridCol w:w="1132"/>
        <w:gridCol w:w="1132"/>
      </w:tblGrid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8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предметно-развивающей среды в соответствии с возрастными особенностями и социальными потребностями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консультирование, помощь в проектировании и корректировке индивидуальных маршрутов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7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призовых мест в дистанционных (заочных) конкурсах, смотрах, соревнованиях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(за каждого обучающегося/группу)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сопровождение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Разработка индивидуальных образовательных маршрутов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системы мероприятий (план работы с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Диагностика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проведении мониторинга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материалов по диагностированию (анкеты, анализ)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Системность проведения и предъявления результатов мониторинга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96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и претензий на качество работы педагогического работника со стороны сотрудников учреждения, учащихся, родителей (законных представителей), других учреждений и организаций, сотрудничающих с учреждением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0376" w:rsidRDefault="00A40376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музыкального руководителя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7048"/>
        <w:gridCol w:w="4252"/>
        <w:gridCol w:w="1276"/>
        <w:gridCol w:w="1132"/>
        <w:gridCol w:w="1132"/>
      </w:tblGrid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76" w:rsidRPr="003C425D" w:rsidRDefault="00D67FF9" w:rsidP="00A403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Продуктивное участие в реализации системы методической работы детского сада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Музыкальное сопровождение мероприятий внутри ОО разной направленности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7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конференциях, семинарах, круглых столах </w:t>
            </w:r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7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7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7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дистанционных (заочных)  конкурсах профессионального мастерства, творческих конкурсах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7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мастерства, творческих конкурсах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7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призовых мест в дистанционных (заочных) конкурсах, смотрах, соревнованиях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(за каждого обучающегося/группу)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51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7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91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Музыкальное сопровождение мероприятий вне ОО разной направленности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выполняемых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и претензий на качество работы педагогического работника со стороны сотрудников учреждения, учащихся, родителей (законных представителей), других учреждений и организаций, сотрудничающих с учреждением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заместителя заведующего ДОУ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5347"/>
        <w:gridCol w:w="5812"/>
        <w:gridCol w:w="1276"/>
        <w:gridCol w:w="1132"/>
        <w:gridCol w:w="1132"/>
      </w:tblGrid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8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1.1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профессиональная подготовка педагогов.</w:t>
            </w:r>
          </w:p>
          <w:p w:rsidR="00D67FF9" w:rsidRPr="003C425D" w:rsidRDefault="00D67FF9" w:rsidP="00D67FF9">
            <w:pPr>
              <w:ind w:left="284" w:hanging="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Проведение и участие в мероприятиях: мастер- классы, открытые занятия, выступления на конференциях, семинарах, круглых столах, наставничество, наличие опубликованных работ.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84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Высокий уровень создания условий для осуществления </w:t>
            </w:r>
            <w:proofErr w:type="spellStart"/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- воспитательного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процесса.</w:t>
            </w:r>
          </w:p>
          <w:p w:rsidR="00D67FF9" w:rsidRPr="003C425D" w:rsidRDefault="00D67FF9" w:rsidP="00D67FF9">
            <w:pPr>
              <w:ind w:left="284" w:hanging="149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Информационно – методическое обеспечение образовательного процесса, соответствие всем требованиям санитарных норм и норм безопасности.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540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Результативность образовательной деятельности: положительная динамика уровня развития дошкольников по итогам диагностики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75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5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Сохранение численности контингента</w:t>
            </w:r>
            <w:r w:rsidRPr="003C425D">
              <w:rPr>
                <w:rStyle w:val="eop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540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534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Высокий уровень исполнительской дисциплины</w:t>
            </w:r>
          </w:p>
          <w:p w:rsidR="00D67FF9" w:rsidRPr="003C425D" w:rsidRDefault="00D67FF9" w:rsidP="00D67FF9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соблюдению «Правил внутреннего трудового распорядка».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87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Своевременная сдача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540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 комфортные условия пребывания детей и сотрудников в ДОУ.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28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Результативное распространение и обобщение педагогического опыта (выступления на конференциях, форумах, семинарах, открытые занятия и т.п.)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3C425D">
              <w:rPr>
                <w:rStyle w:val="contextualspellingandgrammarerror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3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firstLine="13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  <w:sz w:val="20"/>
                <w:szCs w:val="20"/>
              </w:rPr>
            </w:pPr>
            <w:r w:rsidRPr="003C425D">
              <w:rPr>
                <w:rStyle w:val="contextualspellingandgrammarerror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09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firstLine="13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  <w:sz w:val="20"/>
                <w:szCs w:val="20"/>
              </w:rPr>
            </w:pPr>
            <w:r w:rsidRPr="003C425D">
              <w:rPr>
                <w:rStyle w:val="contextualspellingandgrammarerror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firstLine="13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  <w:sz w:val="20"/>
                <w:szCs w:val="20"/>
              </w:rPr>
            </w:pPr>
            <w:r w:rsidRPr="003C425D">
              <w:rPr>
                <w:rStyle w:val="contextualspellingandgrammarerror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и претензий на качество работы педагогического работника со стороны сотрудников учреждения, учащихся, родителей (законных представителей), других учреждений и организаций, сотрудничающих с учреждением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ind w:hanging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color w:val="FF0000"/>
          <w:sz w:val="20"/>
          <w:szCs w:val="20"/>
        </w:rPr>
        <w:br w:type="page"/>
      </w:r>
      <w:r w:rsidRPr="003C425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инструктора по физической культуре в ДОУ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196"/>
        <w:gridCol w:w="4819"/>
        <w:gridCol w:w="1276"/>
        <w:gridCol w:w="1132"/>
        <w:gridCol w:w="1132"/>
      </w:tblGrid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2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Проведение открытых мероприятий, практических семинаров, мастер-классов для педагогических работников, родителей</w:t>
            </w:r>
          </w:p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 участием воспитанников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0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 участием педагогов (привлечение педагогов других учреждений округа)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 участием родителей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способствующих сохранению и восстановлению психического и физического здоровья детей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семинарах, круглых столах</w:t>
            </w:r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дистанционных (заочных) конкурсах профессионального </w:t>
            </w: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мастерства, творческих конкурсах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6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50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7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30"/>
        </w:trPr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Наличие призовых мест в дистанционных (заочных) конкурсах профессионального мастерства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18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9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385"/>
        </w:trPr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1.9</w:t>
            </w:r>
          </w:p>
        </w:tc>
        <w:tc>
          <w:tcPr>
            <w:tcW w:w="6196" w:type="dxa"/>
            <w:vMerge w:val="restart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призовых мест в конкурсах, смотрах, соревнованиях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(за каждого обучающегося/группу)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 (</w:t>
            </w:r>
            <w:proofErr w:type="spell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, заочно)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vMerge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vMerge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и претензий на качество работы педагогического работника со стороны сотрудников учреждения, учащихся, родителей (законных представителей), других учреждений и организаций, сотрудничающих с учреждением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6" w:type="dxa"/>
            <w:shd w:val="clear" w:color="auto" w:fill="auto"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4819" w:type="dxa"/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3C425D" w:rsidRDefault="00D67FF9" w:rsidP="00D67FF9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25D">
        <w:rPr>
          <w:rFonts w:ascii="Times New Roman" w:hAnsi="Times New Roman" w:cs="Times New Roman"/>
          <w:b/>
          <w:sz w:val="20"/>
          <w:szCs w:val="20"/>
        </w:rPr>
        <w:t xml:space="preserve">Лист самооценки </w:t>
      </w:r>
      <w:r w:rsidRPr="003C425D">
        <w:rPr>
          <w:rFonts w:ascii="Times New Roman" w:hAnsi="Times New Roman" w:cs="Times New Roman"/>
          <w:b/>
          <w:sz w:val="20"/>
          <w:szCs w:val="20"/>
          <w:u w:val="single"/>
        </w:rPr>
        <w:t>ассистента (помощника) по оказанию технической помощи инвалидам и лицам с ограниченными возможностями здоровья</w:t>
      </w:r>
      <w:r w:rsidRPr="003C425D">
        <w:rPr>
          <w:rFonts w:ascii="Times New Roman" w:hAnsi="Times New Roman" w:cs="Times New Roman"/>
          <w:b/>
          <w:sz w:val="20"/>
          <w:szCs w:val="20"/>
        </w:rPr>
        <w:t xml:space="preserve"> для стимулирующих выплат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6196"/>
        <w:gridCol w:w="4819"/>
        <w:gridCol w:w="1276"/>
        <w:gridCol w:w="1132"/>
        <w:gridCol w:w="1132"/>
      </w:tblGrid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Критерии для оценивания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Кол-во баллов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С/О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О/К</w:t>
            </w: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Интенсивность</w:t>
            </w:r>
          </w:p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8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предметно-развивающей среды в соответствии с возрастными особенностями и социальными потребностями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консультирование, помощь в проектировании и корректировке индивидуальных маршрутов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родителями (законными представителями) по вопросам организации урочной и внеурочной деятельности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(законных представителей) о процессе социализации ребенка в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Взаимодействие со специалистами 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рекомендаций для организации деятельности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6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конференциях, семинарах, круглых столах, конкурсах </w:t>
            </w:r>
          </w:p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7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выступление (с учетов участия)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учебно-методических публикаций, в том числе в сети Интернет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издания уровня ОО (сайт ОО)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6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деятельность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уровень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окружной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rPr>
          <w:trHeight w:val="4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 выполняемых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ind w:left="3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196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жалоб и претензий на качество работы педагогического работника со стороны сотрудников учреждения, </w:t>
            </w:r>
            <w:r w:rsidRPr="003C4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учащихся, родителей (законных представителей), других учреждений и организаций, сотрудничающих с учреждением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6196" w:type="dxa"/>
            <w:tcBorders>
              <w:left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Повседневная, последовательная работа по сопровождению </w:t>
            </w:r>
            <w:proofErr w:type="gramStart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3C425D">
              <w:rPr>
                <w:rFonts w:ascii="Times New Roman" w:hAnsi="Times New Roman" w:cs="Times New Roman"/>
                <w:sz w:val="20"/>
                <w:szCs w:val="20"/>
              </w:rPr>
              <w:t xml:space="preserve"> с ОВЗ в образовательном пространстве ОО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FF9" w:rsidRPr="003C425D" w:rsidTr="00D67FF9"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25D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9" w:rsidRPr="003C425D" w:rsidRDefault="00D67FF9" w:rsidP="00D67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7FF9" w:rsidRPr="003C425D" w:rsidRDefault="00D67FF9" w:rsidP="00A40376">
      <w:pPr>
        <w:rPr>
          <w:rFonts w:ascii="Times New Roman" w:hAnsi="Times New Roman" w:cs="Times New Roman"/>
          <w:sz w:val="20"/>
          <w:szCs w:val="20"/>
        </w:rPr>
      </w:pPr>
    </w:p>
    <w:sectPr w:rsidR="00D67FF9" w:rsidRPr="003C425D" w:rsidSect="00D67FF9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0"/>
        </w:tabs>
        <w:ind w:left="7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0"/>
        </w:tabs>
        <w:ind w:left="7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0"/>
        </w:tabs>
        <w:ind w:left="7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0"/>
        </w:tabs>
        <w:ind w:left="7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0"/>
        </w:tabs>
        <w:ind w:left="7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0"/>
        </w:tabs>
        <w:ind w:left="7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0"/>
        </w:tabs>
        <w:ind w:left="7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0"/>
        </w:tabs>
        <w:ind w:left="7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0"/>
        </w:tabs>
        <w:ind w:left="7080" w:firstLine="0"/>
      </w:pPr>
    </w:lvl>
  </w:abstractNum>
  <w:abstractNum w:abstractNumId="1">
    <w:nsid w:val="037C5A72"/>
    <w:multiLevelType w:val="hybridMultilevel"/>
    <w:tmpl w:val="2978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C28D3"/>
    <w:multiLevelType w:val="hybridMultilevel"/>
    <w:tmpl w:val="F4AAD426"/>
    <w:lvl w:ilvl="0" w:tplc="2F6A67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E3338"/>
    <w:multiLevelType w:val="hybridMultilevel"/>
    <w:tmpl w:val="4CC2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1597A"/>
    <w:multiLevelType w:val="hybridMultilevel"/>
    <w:tmpl w:val="280A79BC"/>
    <w:lvl w:ilvl="0" w:tplc="F7EA7E0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325CFA"/>
    <w:multiLevelType w:val="hybridMultilevel"/>
    <w:tmpl w:val="DB746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98346A"/>
    <w:multiLevelType w:val="hybridMultilevel"/>
    <w:tmpl w:val="CBEE01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0AEB44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56831A4"/>
    <w:multiLevelType w:val="hybridMultilevel"/>
    <w:tmpl w:val="C3566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F714E"/>
    <w:multiLevelType w:val="hybridMultilevel"/>
    <w:tmpl w:val="678CD2A6"/>
    <w:lvl w:ilvl="0" w:tplc="C9E60322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00AE2"/>
    <w:multiLevelType w:val="hybridMultilevel"/>
    <w:tmpl w:val="7C6E08F6"/>
    <w:lvl w:ilvl="0" w:tplc="F212482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FB6165C"/>
    <w:multiLevelType w:val="hybridMultilevel"/>
    <w:tmpl w:val="7E38C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11066"/>
    <w:multiLevelType w:val="multilevel"/>
    <w:tmpl w:val="959C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9C0587"/>
    <w:multiLevelType w:val="multilevel"/>
    <w:tmpl w:val="2908A370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13">
    <w:nsid w:val="312A5FEB"/>
    <w:multiLevelType w:val="multilevel"/>
    <w:tmpl w:val="E2A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FB00E5"/>
    <w:multiLevelType w:val="multilevel"/>
    <w:tmpl w:val="E998F93C"/>
    <w:numStyleLink w:val="1"/>
  </w:abstractNum>
  <w:abstractNum w:abstractNumId="15">
    <w:nsid w:val="370F08B7"/>
    <w:multiLevelType w:val="multilevel"/>
    <w:tmpl w:val="2908A370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16">
    <w:nsid w:val="37742EA6"/>
    <w:multiLevelType w:val="hybridMultilevel"/>
    <w:tmpl w:val="68E6ABA6"/>
    <w:lvl w:ilvl="0" w:tplc="BC00DD96">
      <w:start w:val="3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9A4551"/>
    <w:multiLevelType w:val="hybridMultilevel"/>
    <w:tmpl w:val="A524F5F4"/>
    <w:lvl w:ilvl="0" w:tplc="41DE6D48">
      <w:start w:val="4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11244F"/>
    <w:multiLevelType w:val="hybridMultilevel"/>
    <w:tmpl w:val="1800F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723427"/>
    <w:multiLevelType w:val="hybridMultilevel"/>
    <w:tmpl w:val="279E32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5112C1"/>
    <w:multiLevelType w:val="hybridMultilevel"/>
    <w:tmpl w:val="B948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935F5D"/>
    <w:multiLevelType w:val="multilevel"/>
    <w:tmpl w:val="8FE4C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3386CCB"/>
    <w:multiLevelType w:val="multilevel"/>
    <w:tmpl w:val="073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7532E0"/>
    <w:multiLevelType w:val="multilevel"/>
    <w:tmpl w:val="F0E8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930C61"/>
    <w:multiLevelType w:val="hybridMultilevel"/>
    <w:tmpl w:val="7DD8299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45C14385"/>
    <w:multiLevelType w:val="hybridMultilevel"/>
    <w:tmpl w:val="98881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7568B6"/>
    <w:multiLevelType w:val="multilevel"/>
    <w:tmpl w:val="E998F93C"/>
    <w:styleLink w:val="1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>
    <w:nsid w:val="4EB9637B"/>
    <w:multiLevelType w:val="hybridMultilevel"/>
    <w:tmpl w:val="F81873CA"/>
    <w:lvl w:ilvl="0" w:tplc="EDA0949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924A7F"/>
    <w:multiLevelType w:val="hybridMultilevel"/>
    <w:tmpl w:val="6AB4012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D02EBF"/>
    <w:multiLevelType w:val="hybridMultilevel"/>
    <w:tmpl w:val="71DC88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BF17617"/>
    <w:multiLevelType w:val="multilevel"/>
    <w:tmpl w:val="53FEB3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16"/>
      </w:rPr>
    </w:lvl>
  </w:abstractNum>
  <w:abstractNum w:abstractNumId="31">
    <w:nsid w:val="5F7F4B3D"/>
    <w:multiLevelType w:val="hybridMultilevel"/>
    <w:tmpl w:val="389C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9B7"/>
    <w:multiLevelType w:val="hybridMultilevel"/>
    <w:tmpl w:val="1F660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0C763F"/>
    <w:multiLevelType w:val="hybridMultilevel"/>
    <w:tmpl w:val="69069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8171D9"/>
    <w:multiLevelType w:val="hybridMultilevel"/>
    <w:tmpl w:val="16284C62"/>
    <w:lvl w:ilvl="0" w:tplc="72267D08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>
    <w:nsid w:val="69F34D6C"/>
    <w:multiLevelType w:val="hybridMultilevel"/>
    <w:tmpl w:val="CEB8F70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742446"/>
    <w:multiLevelType w:val="multilevel"/>
    <w:tmpl w:val="55423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E2A164C"/>
    <w:multiLevelType w:val="multilevel"/>
    <w:tmpl w:val="E23EE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2F57DF8"/>
    <w:multiLevelType w:val="hybridMultilevel"/>
    <w:tmpl w:val="CD1886BE"/>
    <w:lvl w:ilvl="0" w:tplc="BB006A0C">
      <w:start w:val="1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9">
    <w:nsid w:val="7E3167E3"/>
    <w:multiLevelType w:val="hybridMultilevel"/>
    <w:tmpl w:val="F81873CA"/>
    <w:lvl w:ilvl="0" w:tplc="EDA0949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6"/>
  </w:num>
  <w:num w:numId="21">
    <w:abstractNumId w:val="14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3"/>
  </w:num>
  <w:num w:numId="25">
    <w:abstractNumId w:val="1"/>
  </w:num>
  <w:num w:numId="26">
    <w:abstractNumId w:val="32"/>
  </w:num>
  <w:num w:numId="27">
    <w:abstractNumId w:val="3"/>
  </w:num>
  <w:num w:numId="28">
    <w:abstractNumId w:val="6"/>
  </w:num>
  <w:num w:numId="29">
    <w:abstractNumId w:val="19"/>
  </w:num>
  <w:num w:numId="30">
    <w:abstractNumId w:val="25"/>
  </w:num>
  <w:num w:numId="31">
    <w:abstractNumId w:val="29"/>
  </w:num>
  <w:num w:numId="32">
    <w:abstractNumId w:val="20"/>
  </w:num>
  <w:num w:numId="33">
    <w:abstractNumId w:val="24"/>
  </w:num>
  <w:num w:numId="34">
    <w:abstractNumId w:val="5"/>
  </w:num>
  <w:num w:numId="35">
    <w:abstractNumId w:val="10"/>
  </w:num>
  <w:num w:numId="36">
    <w:abstractNumId w:val="2"/>
  </w:num>
  <w:num w:numId="37">
    <w:abstractNumId w:val="9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27"/>
  </w:num>
  <w:num w:numId="41">
    <w:abstractNumId w:val="22"/>
  </w:num>
  <w:num w:numId="42">
    <w:abstractNumId w:val="34"/>
  </w:num>
  <w:num w:numId="43">
    <w:abstractNumId w:val="31"/>
  </w:num>
  <w:num w:numId="44">
    <w:abstractNumId w:val="11"/>
  </w:num>
  <w:num w:numId="45">
    <w:abstractNumId w:val="37"/>
  </w:num>
  <w:num w:numId="46">
    <w:abstractNumId w:val="12"/>
  </w:num>
  <w:num w:numId="47">
    <w:abstractNumId w:val="38"/>
  </w:num>
  <w:num w:numId="48">
    <w:abstractNumId w:val="4"/>
  </w:num>
  <w:num w:numId="49">
    <w:abstractNumId w:val="30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5551"/>
    <w:rsid w:val="00030536"/>
    <w:rsid w:val="0003067B"/>
    <w:rsid w:val="000465C0"/>
    <w:rsid w:val="00063443"/>
    <w:rsid w:val="00135D9B"/>
    <w:rsid w:val="001D00F7"/>
    <w:rsid w:val="001E36FB"/>
    <w:rsid w:val="002176D9"/>
    <w:rsid w:val="00223B48"/>
    <w:rsid w:val="00227E69"/>
    <w:rsid w:val="002C5D3E"/>
    <w:rsid w:val="00325551"/>
    <w:rsid w:val="00356427"/>
    <w:rsid w:val="00366C97"/>
    <w:rsid w:val="003C425D"/>
    <w:rsid w:val="004839FB"/>
    <w:rsid w:val="00504413"/>
    <w:rsid w:val="005346E7"/>
    <w:rsid w:val="005C665E"/>
    <w:rsid w:val="00661B64"/>
    <w:rsid w:val="006B6419"/>
    <w:rsid w:val="00717459"/>
    <w:rsid w:val="007D57BF"/>
    <w:rsid w:val="008A6725"/>
    <w:rsid w:val="00966ED9"/>
    <w:rsid w:val="009850C3"/>
    <w:rsid w:val="00A40376"/>
    <w:rsid w:val="00AC4C82"/>
    <w:rsid w:val="00B362B8"/>
    <w:rsid w:val="00B54166"/>
    <w:rsid w:val="00C37A69"/>
    <w:rsid w:val="00C5683C"/>
    <w:rsid w:val="00C648D2"/>
    <w:rsid w:val="00D67FF9"/>
    <w:rsid w:val="00DA3AA8"/>
    <w:rsid w:val="00DD7390"/>
    <w:rsid w:val="00EF161F"/>
    <w:rsid w:val="00EF375B"/>
    <w:rsid w:val="00FA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51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325551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25551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55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25551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25551"/>
    <w:rPr>
      <w:rFonts w:ascii="Arial" w:eastAsia="Arial Unicode MS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5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55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555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25551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nhideWhenUsed/>
    <w:rsid w:val="0032555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325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25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555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5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5551"/>
    <w:rPr>
      <w:rFonts w:eastAsiaTheme="minorEastAsia"/>
      <w:lang w:eastAsia="ru-RU"/>
    </w:rPr>
  </w:style>
  <w:style w:type="paragraph" w:styleId="ac">
    <w:name w:val="Body Text"/>
    <w:basedOn w:val="a"/>
    <w:link w:val="ad"/>
    <w:unhideWhenUsed/>
    <w:rsid w:val="003255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325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5551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3255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325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255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325551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5551"/>
    <w:pPr>
      <w:shd w:val="clear" w:color="auto" w:fill="FFFFFF"/>
      <w:spacing w:before="180" w:after="1200" w:line="227" w:lineRule="exact"/>
      <w:jc w:val="center"/>
    </w:pPr>
    <w:rPr>
      <w:rFonts w:eastAsiaTheme="minorHAnsi"/>
      <w:sz w:val="19"/>
      <w:szCs w:val="19"/>
      <w:lang w:eastAsia="en-US"/>
    </w:rPr>
  </w:style>
  <w:style w:type="character" w:customStyle="1" w:styleId="31">
    <w:name w:val="Основной текст (3)_"/>
    <w:basedOn w:val="a0"/>
    <w:link w:val="32"/>
    <w:locked/>
    <w:rsid w:val="00325551"/>
    <w:rPr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25551"/>
    <w:pPr>
      <w:shd w:val="clear" w:color="auto" w:fill="FFFFFF"/>
      <w:spacing w:before="600" w:after="0" w:line="0" w:lineRule="atLeast"/>
    </w:pPr>
    <w:rPr>
      <w:rFonts w:eastAsiaTheme="minorHAnsi"/>
      <w:sz w:val="15"/>
      <w:szCs w:val="15"/>
      <w:lang w:eastAsia="en-US"/>
    </w:rPr>
  </w:style>
  <w:style w:type="character" w:customStyle="1" w:styleId="4">
    <w:name w:val="Основной текст (4)_"/>
    <w:basedOn w:val="a0"/>
    <w:link w:val="40"/>
    <w:locked/>
    <w:rsid w:val="00325551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25551"/>
    <w:pPr>
      <w:shd w:val="clear" w:color="auto" w:fill="FFFFFF"/>
      <w:spacing w:after="0" w:line="0" w:lineRule="atLeast"/>
    </w:pPr>
    <w:rPr>
      <w:rFonts w:eastAsiaTheme="minorHAnsi"/>
      <w:sz w:val="19"/>
      <w:szCs w:val="19"/>
      <w:lang w:eastAsia="en-US"/>
    </w:rPr>
  </w:style>
  <w:style w:type="paragraph" w:customStyle="1" w:styleId="align-right">
    <w:name w:val="align-right"/>
    <w:basedOn w:val="a"/>
    <w:uiPriority w:val="99"/>
    <w:rsid w:val="00325551"/>
    <w:pPr>
      <w:spacing w:after="223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32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25551"/>
  </w:style>
  <w:style w:type="character" w:customStyle="1" w:styleId="eop">
    <w:name w:val="eop"/>
    <w:basedOn w:val="a0"/>
    <w:rsid w:val="00325551"/>
  </w:style>
  <w:style w:type="character" w:customStyle="1" w:styleId="contextualspellingandgrammarerror">
    <w:name w:val="contextualspellingandgrammarerror"/>
    <w:basedOn w:val="a0"/>
    <w:rsid w:val="00325551"/>
  </w:style>
  <w:style w:type="table" w:styleId="af2">
    <w:name w:val="Table Grid"/>
    <w:basedOn w:val="a1"/>
    <w:uiPriority w:val="59"/>
    <w:rsid w:val="003255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325551"/>
    <w:pPr>
      <w:numPr>
        <w:numId w:val="19"/>
      </w:numPr>
    </w:pPr>
  </w:style>
  <w:style w:type="character" w:styleId="af3">
    <w:name w:val="footnote reference"/>
    <w:basedOn w:val="a0"/>
    <w:rsid w:val="00D67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13532</Words>
  <Characters>77139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Зам директора</cp:lastModifiedBy>
  <cp:revision>17</cp:revision>
  <cp:lastPrinted>2025-01-15T09:08:00Z</cp:lastPrinted>
  <dcterms:created xsi:type="dcterms:W3CDTF">2024-10-01T05:04:00Z</dcterms:created>
  <dcterms:modified xsi:type="dcterms:W3CDTF">2025-01-15T09:22:00Z</dcterms:modified>
</cp:coreProperties>
</file>