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D2" w:rsidRDefault="006011D2" w:rsidP="006011D2">
      <w:pPr>
        <w:pStyle w:val="a3"/>
        <w:jc w:val="center"/>
        <w:rPr>
          <w:sz w:val="24"/>
          <w:szCs w:val="24"/>
        </w:rPr>
      </w:pPr>
    </w:p>
    <w:p w:rsidR="006011D2" w:rsidRDefault="006011D2" w:rsidP="006011D2">
      <w:pPr>
        <w:pStyle w:val="a3"/>
        <w:jc w:val="center"/>
        <w:rPr>
          <w:sz w:val="24"/>
          <w:szCs w:val="24"/>
        </w:rPr>
      </w:pPr>
    </w:p>
    <w:p w:rsidR="006011D2" w:rsidRDefault="006011D2" w:rsidP="006011D2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61680F" w:rsidRDefault="0061680F" w:rsidP="006011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011D2" w:rsidRDefault="006011D2" w:rsidP="006011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6011D2" w:rsidRDefault="006011D2" w:rsidP="006011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деятельности центра «Точка Роста»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011D2" w:rsidRDefault="006011D2" w:rsidP="006011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3CFE" w:rsidRDefault="006011D2" w:rsidP="00237F39">
      <w:pPr>
        <w:pStyle w:val="a3"/>
        <w:ind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09 сентября 2022г. на базе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был открыт </w:t>
      </w:r>
      <w:r w:rsidRPr="006011D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Центр образования </w:t>
      </w:r>
      <w:proofErr w:type="spellStart"/>
      <w:proofErr w:type="gramStart"/>
      <w:r w:rsidRPr="006011D2">
        <w:rPr>
          <w:rFonts w:ascii="Times New Roman" w:hAnsi="Times New Roman" w:cs="Times New Roman"/>
          <w:sz w:val="27"/>
          <w:szCs w:val="27"/>
          <w:shd w:val="clear" w:color="auto" w:fill="FFFFFF"/>
        </w:rPr>
        <w:t>естественно-научной</w:t>
      </w:r>
      <w:proofErr w:type="spellEnd"/>
      <w:proofErr w:type="gramEnd"/>
      <w:r w:rsidRPr="006011D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технологической направленностей "Точка роста"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6011D2" w:rsidRDefault="001A3CFE" w:rsidP="00237F39">
      <w:pPr>
        <w:pStyle w:val="a3"/>
        <w:ind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Разработано Положение о деятельности центра, утверждённое приказом руководителя ОУ, составлен план деятельности, расписание занятий центра.</w:t>
      </w:r>
    </w:p>
    <w:p w:rsidR="006011D2" w:rsidRDefault="006011D2" w:rsidP="00237F39">
      <w:pPr>
        <w:pStyle w:val="a3"/>
        <w:ind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утверждённому</w:t>
      </w:r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руководителем ОУ  Плана деятельности</w:t>
      </w:r>
      <w:r w:rsidRPr="006011D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ц</w:t>
      </w:r>
      <w:r w:rsidRPr="006011D2">
        <w:rPr>
          <w:rFonts w:ascii="Times New Roman" w:hAnsi="Times New Roman" w:cs="Times New Roman"/>
          <w:sz w:val="27"/>
          <w:szCs w:val="27"/>
          <w:shd w:val="clear" w:color="auto" w:fill="FFFFFF"/>
        </w:rPr>
        <w:t>ентр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а</w:t>
      </w:r>
      <w:r w:rsidRPr="006011D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образования </w:t>
      </w:r>
      <w:proofErr w:type="spellStart"/>
      <w:r w:rsidRPr="006011D2">
        <w:rPr>
          <w:rFonts w:ascii="Times New Roman" w:hAnsi="Times New Roman" w:cs="Times New Roman"/>
          <w:sz w:val="27"/>
          <w:szCs w:val="27"/>
          <w:shd w:val="clear" w:color="auto" w:fill="FFFFFF"/>
        </w:rPr>
        <w:t>естественно-научной</w:t>
      </w:r>
      <w:proofErr w:type="spellEnd"/>
      <w:r w:rsidRPr="006011D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технологической направленностей "Точка роста"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, созданного на базе МКОУ «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Красногорская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СОШ» на 2022/2023 учебный год</w:t>
      </w:r>
      <w:r w:rsidR="00D227E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расписания занятий – были запланированы </w:t>
      </w:r>
      <w:r w:rsidR="00237F39">
        <w:rPr>
          <w:rFonts w:ascii="Times New Roman" w:hAnsi="Times New Roman" w:cs="Times New Roman"/>
          <w:sz w:val="27"/>
          <w:szCs w:val="27"/>
          <w:shd w:val="clear" w:color="auto" w:fill="FFFFFF"/>
        </w:rPr>
        <w:t>мероприятия на учебный год и работа кружков: «Юный медик», «Мир так интересен», «Робототехника», «Чудеса физики» (дополнительного образования) и реализация основных общеобразовательных программ.</w:t>
      </w:r>
    </w:p>
    <w:p w:rsidR="00237F39" w:rsidRDefault="00237F39" w:rsidP="00237F39">
      <w:pPr>
        <w:pStyle w:val="a3"/>
        <w:ind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Проведя работу с учащимися и родителями (законными представителями) по привлечению детей в дополнительное образование центра. Пришли  к выводу, что в связи с большой учебной нагрузко</w:t>
      </w:r>
      <w:proofErr w:type="gram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й(</w:t>
      </w:r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при пятидневной неделе по 7уроков ежедневно) учащиеся отказались посещать кружки«Юный медик», «Мир так интересен»,</w:t>
      </w:r>
      <w:r w:rsidR="007406D4" w:rsidRPr="007406D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7406D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«Чудеса физики». </w:t>
      </w:r>
    </w:p>
    <w:p w:rsidR="007406D4" w:rsidRDefault="007406D4" w:rsidP="00237F39">
      <w:pPr>
        <w:pStyle w:val="a3"/>
        <w:ind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Была организована работа дополнительного образования по программе «Робототехника» для 2-4кл. наполняемость 14д</w:t>
      </w:r>
      <w:proofErr w:type="gram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согласно поданных заявлений родителей.</w:t>
      </w:r>
    </w:p>
    <w:p w:rsidR="007406D4" w:rsidRDefault="007406D4" w:rsidP="007406D4">
      <w:pPr>
        <w:pStyle w:val="a3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«Робототехника»</w:t>
      </w:r>
      <w:r w:rsidRPr="007406D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для 5-7кл. наполняемость 12д</w:t>
      </w:r>
      <w:proofErr w:type="gram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согласно поданных заявлений родителей).</w:t>
      </w:r>
    </w:p>
    <w:p w:rsidR="007406D4" w:rsidRDefault="007406D4" w:rsidP="007406D4">
      <w:pPr>
        <w:pStyle w:val="a3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ab/>
        <w:t>В связи с тем, что дополнительное образование велось не в полном объёме, на сайте ОУ в разделе Центр «Точка роста» в подразделе Реализация образовательных программ в папки «Уроки Физика, Химия, Биология, Информатика» размещалась информация о проведенных лабораторных работах по предметам, открытых уроках</w:t>
      </w:r>
      <w:r w:rsidR="00DC18A9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1A3CFE" w:rsidRDefault="00DC18A9" w:rsidP="007406D4">
      <w:pPr>
        <w:pStyle w:val="a3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ab/>
        <w:t xml:space="preserve">В разделе Мероприятия размещалась информация о проведённых мероприятиях в центре: Экскурсия родителей и педагогов (сентябрь), «День интернета» (октябрь), семинар – совещание педагогов сельских школ (ноябрь), акция «Урок цифры» (декабрь), экскурсия выпускников прошлых лет в центр (февраль), мероприятие «Здоровье»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– игра</w:t>
      </w:r>
      <w:r w:rsidR="0044171F">
        <w:rPr>
          <w:rFonts w:ascii="Times New Roman" w:hAnsi="Times New Roman" w:cs="Times New Roman"/>
          <w:sz w:val="27"/>
          <w:szCs w:val="27"/>
          <w:shd w:val="clear" w:color="auto" w:fill="FFFFFF"/>
        </w:rPr>
        <w:t>, «В мире животных»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(март)</w:t>
      </w:r>
      <w:proofErr w:type="gram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="001A3CFE">
        <w:rPr>
          <w:rFonts w:ascii="Times New Roman" w:hAnsi="Times New Roman" w:cs="Times New Roman"/>
          <w:sz w:val="27"/>
          <w:szCs w:val="27"/>
          <w:shd w:val="clear" w:color="auto" w:fill="FFFFFF"/>
        </w:rPr>
        <w:t>п</w:t>
      </w:r>
      <w:proofErr w:type="gramEnd"/>
      <w:r w:rsidR="001A3CF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росмотр видеофильмов ко дню Космонавтики (апрель). </w:t>
      </w:r>
    </w:p>
    <w:p w:rsidR="001A3CFE" w:rsidRDefault="001A3CFE" w:rsidP="007406D4">
      <w:pPr>
        <w:pStyle w:val="a3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Занятия в кружке «Робототехника» проводились </w:t>
      </w:r>
      <w:proofErr w:type="gram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согласно расписания</w:t>
      </w:r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программе дополнительного образования.</w:t>
      </w:r>
    </w:p>
    <w:p w:rsidR="00DC18A9" w:rsidRDefault="001A3CFE" w:rsidP="001A3CFE">
      <w:pPr>
        <w:pStyle w:val="a3"/>
        <w:ind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Данная программа занесена в систему «Навигатор детства»</w:t>
      </w:r>
      <w:proofErr w:type="gram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.У</w:t>
      </w:r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педагогов работающих в центре «Точка роста» и руководителя пройдены курсы повышения квалификации в 2022г. </w:t>
      </w:r>
    </w:p>
    <w:p w:rsidR="001A3CFE" w:rsidRDefault="001A3CFE" w:rsidP="001A3CFE">
      <w:pPr>
        <w:pStyle w:val="a3"/>
        <w:ind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Проведено обсуждение с педагогами о результатах работы центра, и планировании организации дополнительного образования на 2023/2024 учебный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год.</w:t>
      </w:r>
      <w:r w:rsidR="00DC133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Педагогами (до августа) будут разработаны новые программы дополнительного образования в соответствии с возрастными особенностями и потребностью учащихся.</w:t>
      </w:r>
    </w:p>
    <w:p w:rsidR="00DC1330" w:rsidRDefault="00DC1330" w:rsidP="001A3CFE">
      <w:pPr>
        <w:pStyle w:val="a3"/>
        <w:ind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DC1330" w:rsidRDefault="00DC1330" w:rsidP="001A3CFE">
      <w:pPr>
        <w:pStyle w:val="a3"/>
        <w:ind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DC1330" w:rsidRDefault="00DC1330" w:rsidP="00DC1330">
      <w:pPr>
        <w:pStyle w:val="a3"/>
        <w:ind w:firstLine="708"/>
        <w:jc w:val="right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Руководитель центра «Точка роста»</w:t>
      </w:r>
    </w:p>
    <w:p w:rsidR="00DC1330" w:rsidRDefault="00DC1330" w:rsidP="00DC1330">
      <w:pPr>
        <w:pStyle w:val="a3"/>
        <w:ind w:firstLine="708"/>
        <w:jc w:val="right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И.А.Скачкова</w:t>
      </w:r>
      <w:proofErr w:type="spellEnd"/>
    </w:p>
    <w:p w:rsidR="001A3CFE" w:rsidRDefault="001A3CFE" w:rsidP="001A3CFE">
      <w:pPr>
        <w:pStyle w:val="a3"/>
        <w:ind w:firstLine="708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6011D2" w:rsidRDefault="006011D2" w:rsidP="006011D2">
      <w:pPr>
        <w:pStyle w:val="a3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6011D2" w:rsidRPr="006011D2" w:rsidRDefault="006011D2" w:rsidP="006011D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011D2" w:rsidRPr="006011D2" w:rsidSect="0061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011D2"/>
    <w:rsid w:val="001A3CFE"/>
    <w:rsid w:val="00237F39"/>
    <w:rsid w:val="00396547"/>
    <w:rsid w:val="0044171F"/>
    <w:rsid w:val="006011D2"/>
    <w:rsid w:val="0061680F"/>
    <w:rsid w:val="007406D4"/>
    <w:rsid w:val="00CA5388"/>
    <w:rsid w:val="00D227E7"/>
    <w:rsid w:val="00DC1330"/>
    <w:rsid w:val="00D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6011D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011D2"/>
    <w:rPr>
      <w:color w:val="0000FF"/>
      <w:u w:val="single"/>
    </w:rPr>
  </w:style>
  <w:style w:type="character" w:customStyle="1" w:styleId="a4">
    <w:name w:val="Без интервала Знак"/>
    <w:aliases w:val="основа Знак"/>
    <w:basedOn w:val="a0"/>
    <w:link w:val="a3"/>
    <w:uiPriority w:val="99"/>
    <w:locked/>
    <w:rsid w:val="00601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</dc:creator>
  <cp:lastModifiedBy>ТР</cp:lastModifiedBy>
  <cp:revision>4</cp:revision>
  <dcterms:created xsi:type="dcterms:W3CDTF">2023-06-06T04:34:00Z</dcterms:created>
  <dcterms:modified xsi:type="dcterms:W3CDTF">2023-09-20T10:46:00Z</dcterms:modified>
</cp:coreProperties>
</file>